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FAA" w:rsidRDefault="0061545E" w:rsidP="00285923">
      <w:pPr>
        <w:spacing w:after="0" w:line="240" w:lineRule="auto"/>
        <w:jc w:val="center"/>
        <w:rPr>
          <w:rFonts w:ascii="Times New Roman" w:hAnsi="Times New Roman" w:cs="Times New Roman"/>
          <w:b/>
          <w:bCs/>
        </w:rPr>
      </w:pPr>
      <w:bookmarkStart w:id="0" w:name="_GoBack"/>
      <w:r w:rsidRPr="00E561B0">
        <w:rPr>
          <w:rFonts w:ascii="Times New Roman" w:hAnsi="Times New Roman" w:cs="Times New Roman"/>
          <w:b/>
          <w:bCs/>
        </w:rPr>
        <w:t xml:space="preserve">PROPER RECORD KEEPING: </w:t>
      </w:r>
      <w:bookmarkEnd w:id="0"/>
      <w:r w:rsidRPr="00E561B0">
        <w:rPr>
          <w:rFonts w:ascii="Times New Roman" w:hAnsi="Times New Roman" w:cs="Times New Roman"/>
          <w:b/>
          <w:bCs/>
        </w:rPr>
        <w:t>AN E</w:t>
      </w:r>
      <w:r w:rsidR="0070310A">
        <w:rPr>
          <w:rFonts w:ascii="Times New Roman" w:hAnsi="Times New Roman" w:cs="Times New Roman"/>
          <w:b/>
          <w:bCs/>
        </w:rPr>
        <w:t>FFECTIVE TOOL FOR MEASURING SMEs</w:t>
      </w:r>
      <w:r w:rsidRPr="00E561B0">
        <w:rPr>
          <w:rFonts w:ascii="Times New Roman" w:hAnsi="Times New Roman" w:cs="Times New Roman"/>
          <w:b/>
          <w:bCs/>
        </w:rPr>
        <w:t xml:space="preserve"> PERFORMANCE</w:t>
      </w:r>
    </w:p>
    <w:p w:rsidR="00285923" w:rsidRPr="00E561B0" w:rsidRDefault="00285923" w:rsidP="00285923">
      <w:pPr>
        <w:spacing w:after="0" w:line="240" w:lineRule="auto"/>
        <w:jc w:val="center"/>
        <w:rPr>
          <w:rFonts w:ascii="Times New Roman" w:hAnsi="Times New Roman" w:cs="Times New Roman"/>
          <w:b/>
          <w:bCs/>
        </w:rPr>
      </w:pPr>
    </w:p>
    <w:p w:rsidR="00831EB8" w:rsidRPr="003023D0" w:rsidRDefault="00C91F2D" w:rsidP="00285923">
      <w:pPr>
        <w:spacing w:after="0" w:line="240" w:lineRule="auto"/>
        <w:jc w:val="center"/>
        <w:rPr>
          <w:rFonts w:ascii="Times New Roman" w:hAnsi="Times New Roman" w:cs="Times New Roman"/>
          <w:bCs/>
          <w:vertAlign w:val="superscript"/>
        </w:rPr>
      </w:pPr>
      <w:r w:rsidRPr="00E561B0">
        <w:rPr>
          <w:rFonts w:ascii="Times New Roman" w:hAnsi="Times New Roman" w:cs="Times New Roman"/>
          <w:bCs/>
        </w:rPr>
        <w:t>Fatai Kayode</w:t>
      </w:r>
      <w:r w:rsidR="00134CAE" w:rsidRPr="00E561B0">
        <w:rPr>
          <w:rFonts w:ascii="Times New Roman" w:hAnsi="Times New Roman" w:cs="Times New Roman"/>
          <w:bCs/>
        </w:rPr>
        <w:t xml:space="preserve"> WAHAB</w:t>
      </w:r>
      <w:r w:rsidR="00831EB8">
        <w:rPr>
          <w:rFonts w:ascii="Times New Roman" w:hAnsi="Times New Roman" w:cs="Times New Roman"/>
          <w:bCs/>
          <w:vertAlign w:val="superscript"/>
        </w:rPr>
        <w:t>1</w:t>
      </w:r>
      <w:r w:rsidR="00831EB8">
        <w:rPr>
          <w:rFonts w:ascii="Times New Roman" w:hAnsi="Times New Roman" w:cs="Times New Roman"/>
          <w:bCs/>
        </w:rPr>
        <w:t xml:space="preserve">, </w:t>
      </w:r>
      <w:r w:rsidR="00831EB8" w:rsidRPr="00E561B0">
        <w:rPr>
          <w:rFonts w:ascii="Times New Roman" w:hAnsi="Times New Roman" w:cs="Times New Roman"/>
          <w:bCs/>
        </w:rPr>
        <w:t>Abdulfatai Adekunle YUSUF</w:t>
      </w:r>
      <w:r w:rsidR="00831EB8">
        <w:rPr>
          <w:rFonts w:ascii="Times New Roman" w:hAnsi="Times New Roman" w:cs="Times New Roman"/>
          <w:bCs/>
          <w:vertAlign w:val="superscript"/>
        </w:rPr>
        <w:t>2</w:t>
      </w:r>
      <w:r w:rsidR="003023D0">
        <w:rPr>
          <w:rFonts w:ascii="Times New Roman" w:hAnsi="Times New Roman" w:cs="Times New Roman"/>
          <w:bCs/>
        </w:rPr>
        <w:t xml:space="preserve">, </w:t>
      </w:r>
      <w:r w:rsidR="003023D0" w:rsidRPr="003023D0">
        <w:rPr>
          <w:rFonts w:ascii="Times New Roman" w:hAnsi="Times New Roman" w:cs="Times New Roman"/>
          <w:bCs/>
        </w:rPr>
        <w:t>Shaaba Baba Umar</w:t>
      </w:r>
      <w:r w:rsidR="003023D0">
        <w:rPr>
          <w:rFonts w:ascii="Times New Roman" w:hAnsi="Times New Roman" w:cs="Times New Roman"/>
          <w:bCs/>
          <w:vertAlign w:val="superscript"/>
        </w:rPr>
        <w:t>3</w:t>
      </w:r>
    </w:p>
    <w:p w:rsidR="00C91F2D" w:rsidRDefault="00315FC4" w:rsidP="00285923">
      <w:pPr>
        <w:spacing w:after="0" w:line="240" w:lineRule="auto"/>
        <w:jc w:val="center"/>
        <w:rPr>
          <w:rFonts w:ascii="Times New Roman" w:hAnsi="Times New Roman" w:cs="Times New Roman"/>
          <w:bCs/>
        </w:rPr>
      </w:pPr>
      <w:r>
        <w:rPr>
          <w:rFonts w:ascii="Times New Roman" w:hAnsi="Times New Roman" w:cs="Times New Roman"/>
          <w:bCs/>
          <w:vertAlign w:val="superscript"/>
        </w:rPr>
        <w:t>1</w:t>
      </w:r>
      <w:r w:rsidR="003023D0">
        <w:rPr>
          <w:rFonts w:ascii="Times New Roman" w:hAnsi="Times New Roman" w:cs="Times New Roman"/>
          <w:bCs/>
          <w:vertAlign w:val="superscript"/>
        </w:rPr>
        <w:t>,3</w:t>
      </w:r>
      <w:r>
        <w:rPr>
          <w:rFonts w:ascii="Times New Roman" w:hAnsi="Times New Roman" w:cs="Times New Roman"/>
          <w:bCs/>
        </w:rPr>
        <w:t>Department of Entrepreneurship</w:t>
      </w:r>
      <w:r w:rsidR="00831EB8">
        <w:rPr>
          <w:rFonts w:ascii="Times New Roman" w:hAnsi="Times New Roman" w:cs="Times New Roman"/>
          <w:bCs/>
        </w:rPr>
        <w:t xml:space="preserve">, </w:t>
      </w:r>
      <w:r w:rsidR="003023D0">
        <w:rPr>
          <w:rFonts w:ascii="Times New Roman" w:hAnsi="Times New Roman" w:cs="Times New Roman"/>
          <w:bCs/>
        </w:rPr>
        <w:t>Ahman Pategi University,</w:t>
      </w:r>
      <w:r w:rsidR="00C91F2D" w:rsidRPr="00E561B0">
        <w:rPr>
          <w:rFonts w:ascii="Times New Roman" w:hAnsi="Times New Roman" w:cs="Times New Roman"/>
          <w:bCs/>
        </w:rPr>
        <w:t xml:space="preserve"> Kwara State</w:t>
      </w:r>
    </w:p>
    <w:p w:rsidR="00831EB8" w:rsidRDefault="00831EB8" w:rsidP="00285923">
      <w:pPr>
        <w:spacing w:after="0" w:line="240" w:lineRule="auto"/>
        <w:jc w:val="center"/>
        <w:rPr>
          <w:rFonts w:ascii="Times New Roman" w:hAnsi="Times New Roman" w:cs="Times New Roman"/>
          <w:bCs/>
        </w:rPr>
      </w:pPr>
      <w:r>
        <w:rPr>
          <w:rFonts w:ascii="Times New Roman" w:hAnsi="Times New Roman" w:cs="Times New Roman"/>
          <w:bCs/>
          <w:vertAlign w:val="superscript"/>
        </w:rPr>
        <w:t>2</w:t>
      </w:r>
      <w:r w:rsidRPr="00831EB8">
        <w:rPr>
          <w:rFonts w:ascii="Times New Roman" w:hAnsi="Times New Roman" w:cs="Times New Roman"/>
          <w:bCs/>
        </w:rPr>
        <w:t>Department of Economics</w:t>
      </w:r>
      <w:r>
        <w:rPr>
          <w:rFonts w:ascii="Times New Roman" w:hAnsi="Times New Roman" w:cs="Times New Roman"/>
          <w:bCs/>
        </w:rPr>
        <w:t xml:space="preserve">, </w:t>
      </w:r>
      <w:r w:rsidRPr="00831EB8">
        <w:rPr>
          <w:rFonts w:ascii="Times New Roman" w:hAnsi="Times New Roman" w:cs="Times New Roman"/>
          <w:bCs/>
        </w:rPr>
        <w:t>University of Ilorin, Ilorin, Kwara State</w:t>
      </w:r>
    </w:p>
    <w:p w:rsidR="00285923" w:rsidRDefault="00285923" w:rsidP="00285923">
      <w:pPr>
        <w:spacing w:after="0" w:line="240" w:lineRule="auto"/>
        <w:jc w:val="center"/>
        <w:rPr>
          <w:rFonts w:ascii="Times New Roman" w:hAnsi="Times New Roman" w:cs="Times New Roman"/>
          <w:bCs/>
        </w:rPr>
      </w:pPr>
      <w:r>
        <w:rPr>
          <w:rFonts w:ascii="Times New Roman" w:hAnsi="Times New Roman" w:cs="Times New Roman"/>
          <w:bCs/>
        </w:rPr>
        <w:t xml:space="preserve">Corresponding Author`s Email: </w:t>
      </w:r>
      <w:hyperlink r:id="rId8" w:history="1">
        <w:r w:rsidRPr="00E9361C">
          <w:rPr>
            <w:rStyle w:val="Hyperlink"/>
            <w:rFonts w:ascii="Times New Roman" w:hAnsi="Times New Roman" w:cs="Times New Roman"/>
            <w:bCs/>
          </w:rPr>
          <w:t>kayodefatai7@gmail.com</w:t>
        </w:r>
      </w:hyperlink>
    </w:p>
    <w:p w:rsidR="00831EB8" w:rsidRDefault="00831EB8" w:rsidP="00285923">
      <w:pPr>
        <w:spacing w:after="0" w:line="240" w:lineRule="auto"/>
        <w:jc w:val="center"/>
        <w:rPr>
          <w:rFonts w:ascii="Times New Roman" w:hAnsi="Times New Roman" w:cs="Times New Roman"/>
          <w:bCs/>
        </w:rPr>
      </w:pPr>
      <w:r>
        <w:rPr>
          <w:rFonts w:ascii="Times New Roman" w:hAnsi="Times New Roman" w:cs="Times New Roman"/>
          <w:bCs/>
        </w:rPr>
        <w:t>O</w:t>
      </w:r>
      <w:r w:rsidRPr="00831EB8">
        <w:rPr>
          <w:rFonts w:ascii="Times New Roman" w:hAnsi="Times New Roman" w:cs="Times New Roman"/>
          <w:bCs/>
        </w:rPr>
        <w:t>rcid</w:t>
      </w:r>
      <w:r w:rsidR="00285923">
        <w:rPr>
          <w:rFonts w:ascii="Times New Roman" w:hAnsi="Times New Roman" w:cs="Times New Roman"/>
          <w:bCs/>
        </w:rPr>
        <w:t xml:space="preserve"> Id</w:t>
      </w:r>
      <w:r>
        <w:rPr>
          <w:rFonts w:ascii="Times New Roman" w:hAnsi="Times New Roman" w:cs="Times New Roman"/>
          <w:bCs/>
        </w:rPr>
        <w:t xml:space="preserve">: </w:t>
      </w:r>
      <w:r w:rsidRPr="00831EB8">
        <w:rPr>
          <w:rFonts w:ascii="Times New Roman" w:hAnsi="Times New Roman" w:cs="Times New Roman"/>
          <w:bCs/>
        </w:rPr>
        <w:t>0000-0002-9680-9132</w:t>
      </w:r>
    </w:p>
    <w:p w:rsidR="00C91F2D" w:rsidRPr="00831EB8" w:rsidRDefault="00C91F2D" w:rsidP="00831EB8">
      <w:pPr>
        <w:spacing w:after="0" w:line="360" w:lineRule="auto"/>
        <w:jc w:val="center"/>
        <w:rPr>
          <w:rFonts w:ascii="Times New Roman" w:hAnsi="Times New Roman" w:cs="Times New Roman"/>
          <w:bCs/>
        </w:rPr>
      </w:pPr>
      <w:r w:rsidRPr="00E561B0">
        <w:rPr>
          <w:rFonts w:ascii="Times New Roman" w:hAnsi="Times New Roman" w:cs="Times New Roman"/>
          <w:bCs/>
        </w:rPr>
        <w:t>+2348060023726</w:t>
      </w:r>
    </w:p>
    <w:p w:rsidR="00D06FAA" w:rsidRPr="00E561B0" w:rsidRDefault="0088478E" w:rsidP="00ED184C">
      <w:pPr>
        <w:spacing w:after="0" w:line="360" w:lineRule="auto"/>
        <w:jc w:val="both"/>
        <w:rPr>
          <w:rFonts w:ascii="Times New Roman" w:hAnsi="Times New Roman" w:cs="Times New Roman"/>
          <w:b/>
          <w:bCs/>
        </w:rPr>
      </w:pPr>
      <w:r w:rsidRPr="00E561B0">
        <w:rPr>
          <w:rFonts w:ascii="Times New Roman" w:hAnsi="Times New Roman" w:cs="Times New Roman"/>
          <w:b/>
          <w:bCs/>
        </w:rPr>
        <w:t>ABSTRACT</w:t>
      </w:r>
    </w:p>
    <w:p w:rsidR="00A526E1" w:rsidRPr="00E561B0" w:rsidRDefault="00205CFD" w:rsidP="00A526E1">
      <w:pPr>
        <w:spacing w:after="0" w:line="360" w:lineRule="auto"/>
        <w:jc w:val="both"/>
        <w:rPr>
          <w:rFonts w:ascii="Times New Roman" w:hAnsi="Times New Roman" w:cs="Times New Roman"/>
        </w:rPr>
      </w:pPr>
      <w:r w:rsidRPr="00205CFD">
        <w:rPr>
          <w:rFonts w:ascii="Times New Roman" w:hAnsi="Times New Roman" w:cs="Times New Roman"/>
        </w:rPr>
        <w:t>This research investigates the importance of effective record-keeping practices for Small and Medium-scale Enterprises in Nigeria, specifically in the Ilorin Metropolis.</w:t>
      </w:r>
      <w:r>
        <w:rPr>
          <w:rFonts w:ascii="Times New Roman" w:hAnsi="Times New Roman" w:cs="Times New Roman"/>
        </w:rPr>
        <w:t xml:space="preserve"> </w:t>
      </w:r>
      <w:r w:rsidR="00A526E1" w:rsidRPr="00E561B0">
        <w:rPr>
          <w:rFonts w:ascii="Times New Roman" w:hAnsi="Times New Roman" w:cs="Times New Roman"/>
        </w:rPr>
        <w:t>Despite SMEs' significant contributions to the Nigerian economy, many operators struggle with maintaining accurate financial records, which impacts their performance and sustainability. Through a descriptive research design and survey method, data were collected from fifty SME operators, revealing insights into their record-keeping practices, challenges, and perceptions.</w:t>
      </w:r>
    </w:p>
    <w:p w:rsidR="00A526E1" w:rsidRPr="00E561B0" w:rsidRDefault="00A526E1" w:rsidP="00A526E1">
      <w:pPr>
        <w:spacing w:after="0" w:line="360" w:lineRule="auto"/>
        <w:jc w:val="both"/>
        <w:rPr>
          <w:rFonts w:ascii="Times New Roman" w:hAnsi="Times New Roman" w:cs="Times New Roman"/>
        </w:rPr>
      </w:pPr>
      <w:r w:rsidRPr="00E561B0">
        <w:rPr>
          <w:rFonts w:ascii="Times New Roman" w:hAnsi="Times New Roman" w:cs="Times New Roman"/>
        </w:rPr>
        <w:t xml:space="preserve">The study highlights the importance of record keeping in assessing SME performance, maintaining accountability over assets, and informing strategic decisions. </w:t>
      </w:r>
      <w:r w:rsidR="00F31FFC" w:rsidRPr="00F31FFC">
        <w:rPr>
          <w:rFonts w:ascii="Times New Roman" w:hAnsi="Times New Roman" w:cs="Times New Roman"/>
        </w:rPr>
        <w:t>Using the Decision Usefulness Theory as a theoretical framework, the research demonstrates a robust connection between efficient documentation practices and the performance of sm</w:t>
      </w:r>
      <w:r w:rsidR="00F31FFC">
        <w:rPr>
          <w:rFonts w:ascii="Times New Roman" w:hAnsi="Times New Roman" w:cs="Times New Roman"/>
        </w:rPr>
        <w:t>all and medium-sized businesses</w:t>
      </w:r>
      <w:r w:rsidRPr="00E561B0">
        <w:rPr>
          <w:rFonts w:ascii="Times New Roman" w:hAnsi="Times New Roman" w:cs="Times New Roman"/>
        </w:rPr>
        <w:t>. Empirical analysis supports the notion that SMEs with proper record-keeping systems tend to achieve higher levels of profitability, efficiency, and sustainability.</w:t>
      </w:r>
    </w:p>
    <w:p w:rsidR="00A526E1" w:rsidRPr="00E561B0" w:rsidRDefault="00A526E1" w:rsidP="00A526E1">
      <w:pPr>
        <w:spacing w:after="0" w:line="360" w:lineRule="auto"/>
        <w:jc w:val="both"/>
        <w:rPr>
          <w:rFonts w:ascii="Times New Roman" w:hAnsi="Times New Roman" w:cs="Times New Roman"/>
        </w:rPr>
      </w:pPr>
      <w:r w:rsidRPr="00E561B0">
        <w:rPr>
          <w:rFonts w:ascii="Times New Roman" w:hAnsi="Times New Roman" w:cs="Times New Roman"/>
        </w:rPr>
        <w:t>Key findings underscore the need for enhanced awareness, training, and access to resources to improve record-keeping practices among SMEs. Recommendations include collaborative efforts among government agencies, industry associations, and educational institutions to provide training programs, technical assistance, and policy support to encourage SMEs to adopt best practices in record keeping.</w:t>
      </w:r>
    </w:p>
    <w:p w:rsidR="00A526E1" w:rsidRPr="00E561B0" w:rsidRDefault="000679CB" w:rsidP="00ED184C">
      <w:pPr>
        <w:spacing w:after="0" w:line="360" w:lineRule="auto"/>
        <w:jc w:val="both"/>
        <w:rPr>
          <w:rFonts w:ascii="Times New Roman" w:hAnsi="Times New Roman" w:cs="Times New Roman"/>
        </w:rPr>
      </w:pPr>
      <w:r>
        <w:rPr>
          <w:rFonts w:ascii="Times New Roman" w:hAnsi="Times New Roman" w:cs="Times New Roman"/>
        </w:rPr>
        <w:t>In conclusion, the research</w:t>
      </w:r>
      <w:r w:rsidR="00A526E1" w:rsidRPr="00E561B0">
        <w:rPr>
          <w:rFonts w:ascii="Times New Roman" w:hAnsi="Times New Roman" w:cs="Times New Roman"/>
        </w:rPr>
        <w:t xml:space="preserve"> emphasizes that proper record keeping is essential for SME management and performance measurement. By implementing effective </w:t>
      </w:r>
      <w:r w:rsidR="00A526E1" w:rsidRPr="00E561B0">
        <w:rPr>
          <w:rFonts w:ascii="Times New Roman" w:hAnsi="Times New Roman" w:cs="Times New Roman"/>
        </w:rPr>
        <w:lastRenderedPageBreak/>
        <w:t>record-keeping systems and leveraging available support mechanisms, SMEs can enhance their financial transparency, operational efficiency, and long-term viability</w:t>
      </w:r>
      <w:r w:rsidR="002F6A60">
        <w:rPr>
          <w:rFonts w:ascii="Times New Roman" w:hAnsi="Times New Roman" w:cs="Times New Roman"/>
        </w:rPr>
        <w:t>.</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b/>
        </w:rPr>
        <w:t>KEYWORDS:</w:t>
      </w:r>
      <w:r w:rsidR="00A20D8A" w:rsidRPr="00E561B0">
        <w:rPr>
          <w:rFonts w:ascii="Times New Roman" w:hAnsi="Times New Roman" w:cs="Times New Roman"/>
        </w:rPr>
        <w:t xml:space="preserve"> </w:t>
      </w:r>
      <w:r w:rsidR="00131C2C" w:rsidRPr="00E561B0">
        <w:rPr>
          <w:rFonts w:ascii="Times New Roman" w:hAnsi="Times New Roman" w:cs="Times New Roman"/>
        </w:rPr>
        <w:t>SMEs, Record-keeping, Performance, Decision Usefulness Theory, Nigerian Economy.</w:t>
      </w:r>
    </w:p>
    <w:p w:rsidR="00D06FAA" w:rsidRPr="00E561B0" w:rsidRDefault="0088478E" w:rsidP="00ED184C">
      <w:pPr>
        <w:spacing w:after="0" w:line="360" w:lineRule="auto"/>
        <w:jc w:val="both"/>
        <w:rPr>
          <w:rFonts w:ascii="Times New Roman" w:hAnsi="Times New Roman" w:cs="Times New Roman"/>
          <w:b/>
        </w:rPr>
      </w:pPr>
      <w:r w:rsidRPr="00E561B0">
        <w:rPr>
          <w:rFonts w:ascii="Times New Roman" w:hAnsi="Times New Roman" w:cs="Times New Roman"/>
          <w:b/>
        </w:rPr>
        <w:t xml:space="preserve">1.0 </w:t>
      </w:r>
      <w:r w:rsidRPr="00E561B0">
        <w:rPr>
          <w:rFonts w:ascii="Times New Roman" w:hAnsi="Times New Roman" w:cs="Times New Roman"/>
          <w:b/>
        </w:rPr>
        <w:tab/>
        <w:t>INTRODUCTION</w:t>
      </w:r>
    </w:p>
    <w:p w:rsidR="00E359B6" w:rsidRPr="00E359B6" w:rsidRDefault="00E359B6" w:rsidP="00E359B6">
      <w:pPr>
        <w:spacing w:after="0" w:line="360" w:lineRule="auto"/>
        <w:jc w:val="both"/>
        <w:rPr>
          <w:rFonts w:ascii="Times New Roman" w:hAnsi="Times New Roman" w:cs="Times New Roman"/>
        </w:rPr>
      </w:pPr>
      <w:r w:rsidRPr="00E359B6">
        <w:rPr>
          <w:rFonts w:ascii="Times New Roman" w:hAnsi="Times New Roman" w:cs="Times New Roman"/>
        </w:rPr>
        <w:t xml:space="preserve">Proper record-keeping is a crucial tool for assessing the performance of Small and Medium-scale Enterprises (SMEs), especially in developing economies like Nigeria. </w:t>
      </w:r>
      <w:r w:rsidR="00C25558" w:rsidRPr="00C25558">
        <w:rPr>
          <w:rFonts w:ascii="Times New Roman" w:hAnsi="Times New Roman" w:cs="Times New Roman"/>
        </w:rPr>
        <w:t>According to the Nigerian Bureau of Statistics (2020), approximately 60 million Nigerians, or 84.02% of the labor force, were employed in the MSME sector. Furthermore, MSMEs contributed 53% to Nigeria's GDP and 6.5% to its exports in 2019 (</w:t>
      </w:r>
      <w:proofErr w:type="spellStart"/>
      <w:r w:rsidR="00C25558" w:rsidRPr="00C25558">
        <w:rPr>
          <w:rFonts w:ascii="Times New Roman" w:hAnsi="Times New Roman" w:cs="Times New Roman"/>
        </w:rPr>
        <w:t>Ogunleye</w:t>
      </w:r>
      <w:proofErr w:type="spellEnd"/>
      <w:r w:rsidR="00C25558" w:rsidRPr="00C25558">
        <w:rPr>
          <w:rFonts w:ascii="Times New Roman" w:hAnsi="Times New Roman" w:cs="Times New Roman"/>
        </w:rPr>
        <w:t xml:space="preserve"> et al., 2022).</w:t>
      </w:r>
      <w:r w:rsidR="00C25558">
        <w:rPr>
          <w:rFonts w:ascii="Times New Roman" w:hAnsi="Times New Roman" w:cs="Times New Roman"/>
        </w:rPr>
        <w:t xml:space="preserve"> </w:t>
      </w:r>
      <w:r w:rsidRPr="00E359B6">
        <w:rPr>
          <w:rFonts w:ascii="Times New Roman" w:hAnsi="Times New Roman" w:cs="Times New Roman"/>
        </w:rPr>
        <w:t>These enterprises are essential for driving economic growth, job creation, and technological advancement.</w:t>
      </w:r>
    </w:p>
    <w:p w:rsidR="00E359B6" w:rsidRPr="00E359B6" w:rsidRDefault="00E359B6" w:rsidP="00E359B6">
      <w:pPr>
        <w:spacing w:after="0" w:line="360" w:lineRule="auto"/>
        <w:jc w:val="both"/>
        <w:rPr>
          <w:rFonts w:ascii="Times New Roman" w:hAnsi="Times New Roman" w:cs="Times New Roman"/>
        </w:rPr>
      </w:pPr>
      <w:r w:rsidRPr="00E359B6">
        <w:rPr>
          <w:rFonts w:ascii="Times New Roman" w:hAnsi="Times New Roman" w:cs="Times New Roman"/>
        </w:rPr>
        <w:t>Despite their significance, many MSME operators in Nigeria struggle with maintaining effective</w:t>
      </w:r>
      <w:r w:rsidR="00C25558">
        <w:rPr>
          <w:rFonts w:ascii="Times New Roman" w:hAnsi="Times New Roman" w:cs="Times New Roman"/>
        </w:rPr>
        <w:t xml:space="preserve"> record-keeping practices. </w:t>
      </w:r>
      <w:r w:rsidR="00C25558" w:rsidRPr="00C25558">
        <w:rPr>
          <w:rFonts w:ascii="Times New Roman" w:hAnsi="Times New Roman" w:cs="Times New Roman"/>
        </w:rPr>
        <w:t>Effective record-keeping is crucial not only for evaluating business performance but also for ensuring accurate financial statements and improving the likelihood of securing bank financing (Ibrahim &amp; Alabi, 2021)</w:t>
      </w:r>
      <w:r w:rsidRPr="00E359B6">
        <w:rPr>
          <w:rFonts w:ascii="Times New Roman" w:hAnsi="Times New Roman" w:cs="Times New Roman"/>
        </w:rPr>
        <w:t>. An organized accounting system allows SMEs to track financial transactions, monitor progress, and make informed strategic decisions.</w:t>
      </w:r>
    </w:p>
    <w:p w:rsidR="00E359B6" w:rsidRPr="00E359B6" w:rsidRDefault="00E359B6" w:rsidP="00E359B6">
      <w:pPr>
        <w:spacing w:after="0" w:line="360" w:lineRule="auto"/>
        <w:jc w:val="both"/>
        <w:rPr>
          <w:rFonts w:ascii="Times New Roman" w:hAnsi="Times New Roman" w:cs="Times New Roman"/>
        </w:rPr>
      </w:pPr>
      <w:r w:rsidRPr="00E359B6">
        <w:rPr>
          <w:rFonts w:ascii="Times New Roman" w:hAnsi="Times New Roman" w:cs="Times New Roman"/>
        </w:rPr>
        <w:t>The absence of proper record</w:t>
      </w:r>
      <w:r>
        <w:rPr>
          <w:rFonts w:ascii="Times New Roman" w:hAnsi="Times New Roman" w:cs="Times New Roman"/>
        </w:rPr>
        <w:t>-keeping raises several fundamental</w:t>
      </w:r>
      <w:r w:rsidRPr="00E359B6">
        <w:rPr>
          <w:rFonts w:ascii="Times New Roman" w:hAnsi="Times New Roman" w:cs="Times New Roman"/>
        </w:rPr>
        <w:t xml:space="preserve"> questions: How essential is record-keeping for evaluating SME performance? What role does it play in maintaining accountability over assets? How does it influence strategic business decisions? This study aims to address these questions and demonstrate that effective record-keeping is a fundamental tool for measuring and enhancing SME performance.</w:t>
      </w:r>
    </w:p>
    <w:p w:rsidR="00E359B6" w:rsidRDefault="00E359B6" w:rsidP="00ED184C">
      <w:pPr>
        <w:spacing w:after="0" w:line="360" w:lineRule="auto"/>
        <w:jc w:val="both"/>
        <w:rPr>
          <w:rFonts w:ascii="Times New Roman" w:hAnsi="Times New Roman" w:cs="Times New Roman"/>
        </w:rPr>
      </w:pPr>
    </w:p>
    <w:p w:rsidR="00D06FAA" w:rsidRPr="00E561B0" w:rsidRDefault="003229AF" w:rsidP="00ED184C">
      <w:pPr>
        <w:spacing w:after="0" w:line="360" w:lineRule="auto"/>
        <w:jc w:val="both"/>
        <w:rPr>
          <w:rFonts w:ascii="Times New Roman" w:hAnsi="Times New Roman" w:cs="Times New Roman"/>
          <w:b/>
        </w:rPr>
      </w:pPr>
      <w:r w:rsidRPr="00E561B0">
        <w:rPr>
          <w:rFonts w:ascii="Times New Roman" w:hAnsi="Times New Roman" w:cs="Times New Roman"/>
          <w:b/>
        </w:rPr>
        <w:t>1.1 Statement of Problem</w:t>
      </w:r>
    </w:p>
    <w:p w:rsidR="00D63AD1" w:rsidRPr="00D63AD1" w:rsidRDefault="003A5789" w:rsidP="00D63AD1">
      <w:pPr>
        <w:spacing w:after="0" w:line="360" w:lineRule="auto"/>
        <w:jc w:val="both"/>
        <w:rPr>
          <w:rFonts w:ascii="Times New Roman" w:hAnsi="Times New Roman" w:cs="Times New Roman"/>
        </w:rPr>
      </w:pPr>
      <w:r w:rsidRPr="00E561B0">
        <w:rPr>
          <w:rFonts w:ascii="Times New Roman" w:hAnsi="Times New Roman" w:cs="Times New Roman"/>
        </w:rPr>
        <w:lastRenderedPageBreak/>
        <w:t>Th</w:t>
      </w:r>
      <w:r w:rsidRPr="00D63AD1">
        <w:rPr>
          <w:rFonts w:ascii="Times New Roman" w:hAnsi="Times New Roman" w:cs="Times New Roman"/>
        </w:rPr>
        <w:t xml:space="preserve">e practice of record-keeping in small businesses involves documenting monetary transactions and events, whether done manually or electronically. </w:t>
      </w:r>
      <w:r w:rsidR="00D63AD1" w:rsidRPr="00D63AD1">
        <w:rPr>
          <w:rFonts w:ascii="Times New Roman" w:hAnsi="Times New Roman" w:cs="Times New Roman"/>
        </w:rPr>
        <w:t xml:space="preserve">The primary aim is to create a reliable source of information that allows for the financial assessment of a business at a given moment (Aladejebi &amp; Oladimeji, 2019). Effective record-keeping enables business owners to accurately track their financial transactions in daily operations (AbdulRahaman &amp; Adejare, 2014). Poor record-keeping can lead to mismanagement, which may undermine business operations (Dawuda &amp; Azeko, 2015). </w:t>
      </w:r>
      <w:r w:rsidR="00B13208" w:rsidRPr="00B13208">
        <w:rPr>
          <w:rFonts w:ascii="Times New Roman" w:hAnsi="Times New Roman" w:cs="Times New Roman"/>
        </w:rPr>
        <w:t>This mismanagement has led to the failure of many businesses, highlighting the crucial need to understand the significance of financial documentation.</w:t>
      </w:r>
    </w:p>
    <w:p w:rsidR="00D90FDE" w:rsidRDefault="009E29C2" w:rsidP="00D63AD1">
      <w:pPr>
        <w:spacing w:after="0" w:line="360" w:lineRule="auto"/>
        <w:jc w:val="both"/>
        <w:rPr>
          <w:rFonts w:ascii="Times New Roman" w:hAnsi="Times New Roman" w:cs="Times New Roman"/>
        </w:rPr>
      </w:pPr>
      <w:r w:rsidRPr="009E29C2">
        <w:rPr>
          <w:rFonts w:ascii="Times New Roman" w:hAnsi="Times New Roman" w:cs="Times New Roman"/>
        </w:rPr>
        <w:t>Small and Medium Enterprises (SMEs) are required to maintain financial records to obtain tax clearance certificates, which are crucial for bidding on contracts and booking travel. Detailed accounting records are also required for securing bank loans. Inadequate record-keeping complicates the separation of business and personal transactions for SME operators (</w:t>
      </w:r>
      <w:proofErr w:type="spellStart"/>
      <w:r w:rsidRPr="009E29C2">
        <w:rPr>
          <w:rFonts w:ascii="Times New Roman" w:hAnsi="Times New Roman" w:cs="Times New Roman"/>
        </w:rPr>
        <w:t>Adesina</w:t>
      </w:r>
      <w:proofErr w:type="spellEnd"/>
      <w:r w:rsidRPr="009E29C2">
        <w:rPr>
          <w:rFonts w:ascii="Times New Roman" w:hAnsi="Times New Roman" w:cs="Times New Roman"/>
        </w:rPr>
        <w:t xml:space="preserve"> &amp; </w:t>
      </w:r>
      <w:proofErr w:type="spellStart"/>
      <w:r w:rsidRPr="009E29C2">
        <w:rPr>
          <w:rFonts w:ascii="Times New Roman" w:hAnsi="Times New Roman" w:cs="Times New Roman"/>
        </w:rPr>
        <w:t>Ogunleye</w:t>
      </w:r>
      <w:proofErr w:type="spellEnd"/>
      <w:r w:rsidRPr="009E29C2">
        <w:rPr>
          <w:rFonts w:ascii="Times New Roman" w:hAnsi="Times New Roman" w:cs="Times New Roman"/>
        </w:rPr>
        <w:t xml:space="preserve">, 2020; </w:t>
      </w:r>
      <w:proofErr w:type="spellStart"/>
      <w:r w:rsidRPr="009E29C2">
        <w:rPr>
          <w:rFonts w:ascii="Times New Roman" w:hAnsi="Times New Roman" w:cs="Times New Roman"/>
        </w:rPr>
        <w:t>Okeke</w:t>
      </w:r>
      <w:proofErr w:type="spellEnd"/>
      <w:r w:rsidRPr="009E29C2">
        <w:rPr>
          <w:rFonts w:ascii="Times New Roman" w:hAnsi="Times New Roman" w:cs="Times New Roman"/>
        </w:rPr>
        <w:t xml:space="preserve"> et al., 2021). Furthermore, the lack of proper financial documentation often impedes SMEs' ability to access loans from financial institutions (</w:t>
      </w:r>
      <w:proofErr w:type="spellStart"/>
      <w:r w:rsidRPr="009E29C2">
        <w:rPr>
          <w:rFonts w:ascii="Times New Roman" w:hAnsi="Times New Roman" w:cs="Times New Roman"/>
        </w:rPr>
        <w:t>Adebiyi</w:t>
      </w:r>
      <w:proofErr w:type="spellEnd"/>
      <w:r w:rsidRPr="009E29C2">
        <w:rPr>
          <w:rFonts w:ascii="Times New Roman" w:hAnsi="Times New Roman" w:cs="Times New Roman"/>
        </w:rPr>
        <w:t xml:space="preserve"> et al., 2022).</w:t>
      </w:r>
      <w:r>
        <w:rPr>
          <w:rFonts w:ascii="Times New Roman" w:hAnsi="Times New Roman" w:cs="Times New Roman"/>
        </w:rPr>
        <w:t xml:space="preserve"> </w:t>
      </w:r>
      <w:r w:rsidR="00D63AD1" w:rsidRPr="00D63AD1">
        <w:rPr>
          <w:rFonts w:ascii="Times New Roman" w:hAnsi="Times New Roman" w:cs="Times New Roman"/>
        </w:rPr>
        <w:t xml:space="preserve">In addition to fulfilling legal requirements, most SMEs often neglect to implement robust accounting systems, leading to inadequate record-keeping and the closure of </w:t>
      </w:r>
      <w:r w:rsidR="00D90FDE">
        <w:rPr>
          <w:rFonts w:ascii="Times New Roman" w:hAnsi="Times New Roman" w:cs="Times New Roman"/>
        </w:rPr>
        <w:t>numerous businesses in Nigeria.</w:t>
      </w:r>
    </w:p>
    <w:p w:rsidR="003A5789" w:rsidRPr="00D63AD1" w:rsidRDefault="00D90FDE" w:rsidP="00D63AD1">
      <w:pPr>
        <w:spacing w:after="0" w:line="360" w:lineRule="auto"/>
        <w:jc w:val="both"/>
        <w:rPr>
          <w:rFonts w:ascii="Times New Roman" w:hAnsi="Times New Roman" w:cs="Times New Roman"/>
        </w:rPr>
      </w:pPr>
      <w:r w:rsidRPr="00D90FDE">
        <w:rPr>
          <w:rFonts w:ascii="Times New Roman" w:hAnsi="Times New Roman" w:cs="Times New Roman"/>
        </w:rPr>
        <w:t xml:space="preserve">Recent research by </w:t>
      </w:r>
      <w:proofErr w:type="spellStart"/>
      <w:r w:rsidRPr="00D90FDE">
        <w:rPr>
          <w:rFonts w:ascii="Times New Roman" w:hAnsi="Times New Roman" w:cs="Times New Roman"/>
        </w:rPr>
        <w:t>Adesina</w:t>
      </w:r>
      <w:proofErr w:type="spellEnd"/>
      <w:r w:rsidRPr="00D90FDE">
        <w:rPr>
          <w:rFonts w:ascii="Times New Roman" w:hAnsi="Times New Roman" w:cs="Times New Roman"/>
        </w:rPr>
        <w:t xml:space="preserve"> and </w:t>
      </w:r>
      <w:proofErr w:type="spellStart"/>
      <w:r w:rsidRPr="00D90FDE">
        <w:rPr>
          <w:rFonts w:ascii="Times New Roman" w:hAnsi="Times New Roman" w:cs="Times New Roman"/>
        </w:rPr>
        <w:t>Ogunleye</w:t>
      </w:r>
      <w:proofErr w:type="spellEnd"/>
      <w:r w:rsidRPr="00D90FDE">
        <w:rPr>
          <w:rFonts w:ascii="Times New Roman" w:hAnsi="Times New Roman" w:cs="Times New Roman"/>
        </w:rPr>
        <w:t xml:space="preserve"> (2020), </w:t>
      </w:r>
      <w:proofErr w:type="spellStart"/>
      <w:r w:rsidRPr="00D90FDE">
        <w:rPr>
          <w:rFonts w:ascii="Times New Roman" w:hAnsi="Times New Roman" w:cs="Times New Roman"/>
        </w:rPr>
        <w:t>Okeke</w:t>
      </w:r>
      <w:proofErr w:type="spellEnd"/>
      <w:r w:rsidRPr="00D90FDE">
        <w:rPr>
          <w:rFonts w:ascii="Times New Roman" w:hAnsi="Times New Roman" w:cs="Times New Roman"/>
        </w:rPr>
        <w:t xml:space="preserve"> et al. (2021), and </w:t>
      </w:r>
      <w:proofErr w:type="spellStart"/>
      <w:r w:rsidRPr="00D90FDE">
        <w:rPr>
          <w:rFonts w:ascii="Times New Roman" w:hAnsi="Times New Roman" w:cs="Times New Roman"/>
        </w:rPr>
        <w:t>Adebiyi</w:t>
      </w:r>
      <w:proofErr w:type="spellEnd"/>
      <w:r w:rsidRPr="00D90FDE">
        <w:rPr>
          <w:rFonts w:ascii="Times New Roman" w:hAnsi="Times New Roman" w:cs="Times New Roman"/>
        </w:rPr>
        <w:t xml:space="preserve"> et al. (2022) links the failure of SMEs to poor fi</w:t>
      </w:r>
      <w:r>
        <w:rPr>
          <w:rFonts w:ascii="Times New Roman" w:hAnsi="Times New Roman" w:cs="Times New Roman"/>
        </w:rPr>
        <w:t>nancial documentation practices.</w:t>
      </w:r>
    </w:p>
    <w:p w:rsidR="00D06FAA" w:rsidRPr="00E561B0" w:rsidRDefault="003229AF" w:rsidP="00ED184C">
      <w:pPr>
        <w:spacing w:after="0" w:line="360" w:lineRule="auto"/>
        <w:jc w:val="both"/>
        <w:rPr>
          <w:rFonts w:ascii="Times New Roman" w:hAnsi="Times New Roman" w:cs="Times New Roman"/>
          <w:b/>
        </w:rPr>
      </w:pPr>
      <w:r w:rsidRPr="00E561B0">
        <w:rPr>
          <w:rFonts w:ascii="Times New Roman" w:hAnsi="Times New Roman" w:cs="Times New Roman"/>
          <w:b/>
        </w:rPr>
        <w:t>1.2 Objectives of the Study</w:t>
      </w:r>
    </w:p>
    <w:p w:rsidR="00D06FAA" w:rsidRPr="00E561B0" w:rsidRDefault="00012258" w:rsidP="00ED184C">
      <w:pPr>
        <w:spacing w:after="0" w:line="360" w:lineRule="auto"/>
        <w:jc w:val="both"/>
        <w:rPr>
          <w:rFonts w:ascii="Times New Roman" w:hAnsi="Times New Roman" w:cs="Times New Roman"/>
        </w:rPr>
      </w:pPr>
      <w:r w:rsidRPr="00012258">
        <w:rPr>
          <w:rFonts w:ascii="Times New Roman" w:hAnsi="Times New Roman" w:cs="Times New Roman"/>
        </w:rPr>
        <w:t>The main goal of this research is to explore the importance of proper financial documentation for SME operators as a crucial tool for assessing the performance of small and medium-scale enterprises</w:t>
      </w:r>
      <w:r>
        <w:rPr>
          <w:rFonts w:ascii="Times New Roman" w:hAnsi="Times New Roman" w:cs="Times New Roman"/>
        </w:rPr>
        <w:t>.</w:t>
      </w:r>
      <w:r w:rsidRPr="00012258">
        <w:t xml:space="preserve"> </w:t>
      </w:r>
      <w:r w:rsidRPr="00012258">
        <w:rPr>
          <w:rFonts w:ascii="Times New Roman" w:hAnsi="Times New Roman" w:cs="Times New Roman"/>
        </w:rPr>
        <w:t>Specifically, the aims are to examine how record-keeping affects business strategic decisions and its role in ensuring</w:t>
      </w:r>
      <w:r>
        <w:rPr>
          <w:rFonts w:ascii="Times New Roman" w:hAnsi="Times New Roman" w:cs="Times New Roman"/>
        </w:rPr>
        <w:t xml:space="preserve"> accountability over SME assets</w:t>
      </w:r>
      <w:r w:rsidR="007A39AB" w:rsidRPr="007A39AB">
        <w:rPr>
          <w:rFonts w:ascii="Times New Roman" w:hAnsi="Times New Roman" w:cs="Times New Roman"/>
        </w:rPr>
        <w:t xml:space="preserve">. This study aims to enhance the current literature </w:t>
      </w:r>
      <w:r w:rsidR="007A39AB" w:rsidRPr="007A39AB">
        <w:rPr>
          <w:rFonts w:ascii="Times New Roman" w:hAnsi="Times New Roman" w:cs="Times New Roman"/>
        </w:rPr>
        <w:lastRenderedPageBreak/>
        <w:t>on the necessity of accurate accounting records for SMEs and offer valuable insights for SME operators, gover</w:t>
      </w:r>
      <w:r w:rsidR="007A39AB">
        <w:rPr>
          <w:rFonts w:ascii="Times New Roman" w:hAnsi="Times New Roman" w:cs="Times New Roman"/>
        </w:rPr>
        <w:t>nment agencies, and researchers</w:t>
      </w:r>
      <w:r w:rsidR="00EB7334" w:rsidRPr="00E561B0">
        <w:rPr>
          <w:rFonts w:ascii="Times New Roman" w:hAnsi="Times New Roman" w:cs="Times New Roman"/>
        </w:rPr>
        <w:t>.</w:t>
      </w:r>
    </w:p>
    <w:p w:rsidR="00D06FAA" w:rsidRPr="00E561B0" w:rsidRDefault="00A353CF" w:rsidP="00ED184C">
      <w:pPr>
        <w:spacing w:after="0" w:line="360" w:lineRule="auto"/>
        <w:jc w:val="both"/>
        <w:rPr>
          <w:rFonts w:ascii="Times New Roman" w:hAnsi="Times New Roman" w:cs="Times New Roman"/>
          <w:b/>
        </w:rPr>
      </w:pPr>
      <w:r w:rsidRPr="00E561B0">
        <w:rPr>
          <w:rFonts w:ascii="Times New Roman" w:hAnsi="Times New Roman" w:cs="Times New Roman"/>
          <w:b/>
        </w:rPr>
        <w:t xml:space="preserve">2.0 </w:t>
      </w:r>
      <w:r w:rsidRPr="00E561B0">
        <w:rPr>
          <w:rFonts w:ascii="Times New Roman" w:hAnsi="Times New Roman" w:cs="Times New Roman"/>
          <w:b/>
        </w:rPr>
        <w:tab/>
      </w:r>
      <w:r w:rsidR="0088478E" w:rsidRPr="00E561B0">
        <w:rPr>
          <w:rFonts w:ascii="Times New Roman" w:hAnsi="Times New Roman" w:cs="Times New Roman"/>
          <w:b/>
        </w:rPr>
        <w:t>LITERATURE</w:t>
      </w:r>
      <w:r w:rsidRPr="00E561B0">
        <w:rPr>
          <w:rFonts w:ascii="Times New Roman" w:hAnsi="Times New Roman" w:cs="Times New Roman"/>
          <w:b/>
        </w:rPr>
        <w:t xml:space="preserve"> REVIEW</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To achieve the stated objectives, the theoretical framework is guided by Decision Usefulness Th</w:t>
      </w:r>
      <w:r w:rsidR="00893A86" w:rsidRPr="00E561B0">
        <w:rPr>
          <w:rFonts w:ascii="Times New Roman" w:hAnsi="Times New Roman" w:cs="Times New Roman"/>
        </w:rPr>
        <w:t>eory while the conceptual framework for</w:t>
      </w:r>
      <w:r w:rsidRPr="00E561B0">
        <w:rPr>
          <w:rFonts w:ascii="Times New Roman" w:hAnsi="Times New Roman" w:cs="Times New Roman"/>
        </w:rPr>
        <w:t xml:space="preserve"> the study fo</w:t>
      </w:r>
      <w:r w:rsidR="00383E97" w:rsidRPr="00E561B0">
        <w:rPr>
          <w:rFonts w:ascii="Times New Roman" w:hAnsi="Times New Roman" w:cs="Times New Roman"/>
        </w:rPr>
        <w:t xml:space="preserve">cuses on various aspects of record </w:t>
      </w:r>
      <w:r w:rsidRPr="00E561B0">
        <w:rPr>
          <w:rFonts w:ascii="Times New Roman" w:hAnsi="Times New Roman" w:cs="Times New Roman"/>
        </w:rPr>
        <w:t>keeping and its usefulness to the SMEs.</w:t>
      </w:r>
    </w:p>
    <w:p w:rsidR="00D06FAA" w:rsidRPr="00E561B0" w:rsidRDefault="003229AF" w:rsidP="00ED184C">
      <w:pPr>
        <w:spacing w:after="0" w:line="360" w:lineRule="auto"/>
        <w:jc w:val="both"/>
        <w:rPr>
          <w:rFonts w:ascii="Times New Roman" w:hAnsi="Times New Roman" w:cs="Times New Roman"/>
          <w:b/>
        </w:rPr>
      </w:pPr>
      <w:r w:rsidRPr="00E561B0">
        <w:rPr>
          <w:rFonts w:ascii="Times New Roman" w:hAnsi="Times New Roman" w:cs="Times New Roman"/>
          <w:b/>
        </w:rPr>
        <w:t>2.1 Theoretical Review</w:t>
      </w:r>
    </w:p>
    <w:p w:rsidR="00251561" w:rsidRPr="00E561B0" w:rsidRDefault="00CB4DE6" w:rsidP="00ED184C">
      <w:pPr>
        <w:spacing w:after="0" w:line="360" w:lineRule="auto"/>
        <w:jc w:val="both"/>
        <w:rPr>
          <w:rFonts w:ascii="Times New Roman" w:hAnsi="Times New Roman" w:cs="Times New Roman"/>
        </w:rPr>
      </w:pPr>
      <w:r w:rsidRPr="00CB4DE6">
        <w:rPr>
          <w:rFonts w:ascii="Times New Roman" w:hAnsi="Times New Roman" w:cs="Times New Roman"/>
        </w:rPr>
        <w:t>The conceptual framework of this research is based on the Decision Usefulness Theory. Formulated by a committee of the American Accounting Association in 1966, this theory emphasizes the importance of decision usefulness in se</w:t>
      </w:r>
      <w:r>
        <w:rPr>
          <w:rFonts w:ascii="Times New Roman" w:hAnsi="Times New Roman" w:cs="Times New Roman"/>
        </w:rPr>
        <w:t>lecting accounting measurements</w:t>
      </w:r>
      <w:r w:rsidR="00251561" w:rsidRPr="00E561B0">
        <w:rPr>
          <w:rFonts w:ascii="Times New Roman" w:hAnsi="Times New Roman" w:cs="Times New Roman"/>
        </w:rPr>
        <w:t>. Essentially, it asserts that the relevance of bookkeeping information to the user directly impacts their ability to predict economic and financial events accurately. In other words, the theory suggests that the more pertinent the accounting information is to the user's decision-making process, the more effectively they can anticipate future economic and financial outcomes.</w:t>
      </w:r>
    </w:p>
    <w:p w:rsidR="00251561" w:rsidRPr="00E561B0" w:rsidRDefault="00251561" w:rsidP="00ED184C">
      <w:pPr>
        <w:spacing w:after="0" w:line="360" w:lineRule="auto"/>
        <w:jc w:val="both"/>
        <w:rPr>
          <w:rFonts w:ascii="Times New Roman" w:hAnsi="Times New Roman" w:cs="Times New Roman"/>
        </w:rPr>
      </w:pPr>
      <w:r w:rsidRPr="00E561B0">
        <w:rPr>
          <w:rFonts w:ascii="Times New Roman" w:hAnsi="Times New Roman" w:cs="Times New Roman"/>
        </w:rPr>
        <w:t>This theory implies that businesses, especially small enterprises, can enhance their performance by utilizing information obtained through systematic record-keeping procedures. By maintaining accurate and comprehensive records derived from the organization's books of account, entities can evaluate their viability effectively. These records are instrumental in measuring performance metrics and forecasting the long-term sustainability of the organization.</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Accurate and comprehensive records derived from the organization's books of account are crucial in assessing the viability of micro-enterpr</w:t>
      </w:r>
      <w:r w:rsidR="00367168">
        <w:rPr>
          <w:rFonts w:ascii="Times New Roman" w:hAnsi="Times New Roman" w:cs="Times New Roman"/>
        </w:rPr>
        <w:t xml:space="preserve">ises. </w:t>
      </w:r>
      <w:r w:rsidR="00367168" w:rsidRPr="00367168">
        <w:rPr>
          <w:rFonts w:ascii="Times New Roman" w:hAnsi="Times New Roman" w:cs="Times New Roman"/>
        </w:rPr>
        <w:t>These records play an important role in measuring effectiveness and forecasting the future viability of the organization.</w:t>
      </w:r>
      <w:r w:rsidR="00367168">
        <w:rPr>
          <w:rFonts w:ascii="Times New Roman" w:hAnsi="Times New Roman" w:cs="Times New Roman"/>
        </w:rPr>
        <w:t xml:space="preserve"> </w:t>
      </w:r>
      <w:r w:rsidR="004F68FF" w:rsidRPr="004F68FF">
        <w:rPr>
          <w:rFonts w:ascii="Times New Roman" w:hAnsi="Times New Roman" w:cs="Times New Roman"/>
        </w:rPr>
        <w:t xml:space="preserve">The Decision Usefulness Theory is supported by various scholars, including Ibrahim and </w:t>
      </w:r>
      <w:proofErr w:type="spellStart"/>
      <w:r w:rsidR="004F68FF" w:rsidRPr="004F68FF">
        <w:rPr>
          <w:rFonts w:ascii="Times New Roman" w:hAnsi="Times New Roman" w:cs="Times New Roman"/>
        </w:rPr>
        <w:t>Alabi</w:t>
      </w:r>
      <w:proofErr w:type="spellEnd"/>
      <w:r w:rsidR="004F68FF" w:rsidRPr="004F68FF">
        <w:rPr>
          <w:rFonts w:ascii="Times New Roman" w:hAnsi="Times New Roman" w:cs="Times New Roman"/>
        </w:rPr>
        <w:t xml:space="preserve"> (2021) and </w:t>
      </w:r>
      <w:proofErr w:type="spellStart"/>
      <w:r w:rsidR="004F68FF" w:rsidRPr="004F68FF">
        <w:rPr>
          <w:rFonts w:ascii="Times New Roman" w:hAnsi="Times New Roman" w:cs="Times New Roman"/>
        </w:rPr>
        <w:t>Adebiyi</w:t>
      </w:r>
      <w:proofErr w:type="spellEnd"/>
      <w:r w:rsidR="004F68FF" w:rsidRPr="004F68FF">
        <w:rPr>
          <w:rFonts w:ascii="Times New Roman" w:hAnsi="Times New Roman" w:cs="Times New Roman"/>
        </w:rPr>
        <w:t xml:space="preserve"> et al. (2022).</w:t>
      </w:r>
    </w:p>
    <w:p w:rsidR="00E46594" w:rsidRPr="00E46594" w:rsidRDefault="00FD4CA6" w:rsidP="00E46594">
      <w:pPr>
        <w:spacing w:after="0" w:line="360" w:lineRule="auto"/>
        <w:jc w:val="both"/>
        <w:rPr>
          <w:rFonts w:ascii="Times New Roman" w:hAnsi="Times New Roman" w:cs="Times New Roman"/>
          <w:b/>
          <w:bCs/>
        </w:rPr>
      </w:pPr>
      <w:r>
        <w:rPr>
          <w:rFonts w:ascii="Times New Roman" w:hAnsi="Times New Roman" w:cs="Times New Roman"/>
          <w:b/>
          <w:bCs/>
        </w:rPr>
        <w:t xml:space="preserve">2.2 </w:t>
      </w:r>
      <w:r w:rsidRPr="00FD4CA6">
        <w:rPr>
          <w:rFonts w:ascii="Times New Roman" w:hAnsi="Times New Roman" w:cs="Times New Roman"/>
          <w:b/>
          <w:bCs/>
        </w:rPr>
        <w:t>The Concept of Small and Medium-Scale Ent</w:t>
      </w:r>
      <w:r>
        <w:rPr>
          <w:rFonts w:ascii="Times New Roman" w:hAnsi="Times New Roman" w:cs="Times New Roman"/>
          <w:b/>
          <w:bCs/>
        </w:rPr>
        <w:t>erprises</w:t>
      </w:r>
    </w:p>
    <w:p w:rsidR="0069243D" w:rsidRDefault="001C675B" w:rsidP="001C675B">
      <w:pPr>
        <w:spacing w:after="0" w:line="360" w:lineRule="auto"/>
        <w:jc w:val="both"/>
        <w:rPr>
          <w:rFonts w:ascii="Times New Roman" w:hAnsi="Times New Roman" w:cs="Times New Roman"/>
        </w:rPr>
      </w:pPr>
      <w:r w:rsidRPr="001C675B">
        <w:rPr>
          <w:rFonts w:ascii="Times New Roman" w:hAnsi="Times New Roman" w:cs="Times New Roman"/>
        </w:rPr>
        <w:lastRenderedPageBreak/>
        <w:t>The definitio</w:t>
      </w:r>
      <w:r>
        <w:rPr>
          <w:rFonts w:ascii="Times New Roman" w:hAnsi="Times New Roman" w:cs="Times New Roman"/>
        </w:rPr>
        <w:t>n of SMEs in Nigeria has changed</w:t>
      </w:r>
      <w:r w:rsidRPr="001C675B">
        <w:rPr>
          <w:rFonts w:ascii="Times New Roman" w:hAnsi="Times New Roman" w:cs="Times New Roman"/>
        </w:rPr>
        <w:t xml:space="preserve"> over time. According to the National Council on In</w:t>
      </w:r>
      <w:r>
        <w:rPr>
          <w:rFonts w:ascii="Times New Roman" w:hAnsi="Times New Roman" w:cs="Times New Roman"/>
        </w:rPr>
        <w:t>dustry (NCI), SMEs are categoris</w:t>
      </w:r>
      <w:r w:rsidRPr="001C675B">
        <w:rPr>
          <w:rFonts w:ascii="Times New Roman" w:hAnsi="Times New Roman" w:cs="Times New Roman"/>
        </w:rPr>
        <w:t>ed based on their number of employees and annual turnover. As of the latest guidelines, a small enterprise is defined as having fewer than 50 employees and an annual turnover of less than ₦50 million, while a medium-scale enterprise employs between 51 and 200 employees and has an annual turnover between ₦50 million and ₦500 million (</w:t>
      </w:r>
      <w:proofErr w:type="spellStart"/>
      <w:r w:rsidRPr="001C675B">
        <w:rPr>
          <w:rFonts w:ascii="Times New Roman" w:hAnsi="Times New Roman" w:cs="Times New Roman"/>
        </w:rPr>
        <w:t>Akinola</w:t>
      </w:r>
      <w:proofErr w:type="spellEnd"/>
      <w:r w:rsidRPr="001C675B">
        <w:rPr>
          <w:rFonts w:ascii="Times New Roman" w:hAnsi="Times New Roman" w:cs="Times New Roman"/>
        </w:rPr>
        <w:t>, 2021).</w:t>
      </w:r>
      <w:r w:rsidR="0069243D">
        <w:rPr>
          <w:rFonts w:ascii="Times New Roman" w:hAnsi="Times New Roman" w:cs="Times New Roman"/>
        </w:rPr>
        <w:t xml:space="preserve"> </w:t>
      </w:r>
      <w:r w:rsidRPr="001C675B">
        <w:rPr>
          <w:rFonts w:ascii="Times New Roman" w:hAnsi="Times New Roman" w:cs="Times New Roman"/>
        </w:rPr>
        <w:t xml:space="preserve">In their comprehensive analysis, </w:t>
      </w:r>
      <w:proofErr w:type="spellStart"/>
      <w:r w:rsidRPr="001C675B">
        <w:rPr>
          <w:rFonts w:ascii="Times New Roman" w:hAnsi="Times New Roman" w:cs="Times New Roman"/>
        </w:rPr>
        <w:t>Adesina</w:t>
      </w:r>
      <w:proofErr w:type="spellEnd"/>
      <w:r w:rsidRPr="001C675B">
        <w:rPr>
          <w:rFonts w:ascii="Times New Roman" w:hAnsi="Times New Roman" w:cs="Times New Roman"/>
        </w:rPr>
        <w:t xml:space="preserve"> and </w:t>
      </w:r>
      <w:proofErr w:type="spellStart"/>
      <w:r w:rsidRPr="001C675B">
        <w:rPr>
          <w:rFonts w:ascii="Times New Roman" w:hAnsi="Times New Roman" w:cs="Times New Roman"/>
        </w:rPr>
        <w:t>Ogunleye</w:t>
      </w:r>
      <w:proofErr w:type="spellEnd"/>
      <w:r w:rsidRPr="001C675B">
        <w:rPr>
          <w:rFonts w:ascii="Times New Roman" w:hAnsi="Times New Roman" w:cs="Times New Roman"/>
        </w:rPr>
        <w:t xml:space="preserve"> (2020) emphasize that SMEs in Ni</w:t>
      </w:r>
      <w:r>
        <w:rPr>
          <w:rFonts w:ascii="Times New Roman" w:hAnsi="Times New Roman" w:cs="Times New Roman"/>
        </w:rPr>
        <w:t>geria are characteris</w:t>
      </w:r>
      <w:r w:rsidRPr="001C675B">
        <w:rPr>
          <w:rFonts w:ascii="Times New Roman" w:hAnsi="Times New Roman" w:cs="Times New Roman"/>
        </w:rPr>
        <w:t>ed by their relatively small size compared to large corporations, limited access to capital, and a high degree of flexibility and adaptability. These characteristics enable SMEs to respond quickly to market changes and consumer needs</w:t>
      </w:r>
      <w:r w:rsidR="0069243D">
        <w:rPr>
          <w:rFonts w:ascii="Times New Roman" w:hAnsi="Times New Roman" w:cs="Times New Roman"/>
        </w:rPr>
        <w:t>.</w:t>
      </w:r>
    </w:p>
    <w:p w:rsidR="00842A8A" w:rsidRDefault="0069243D" w:rsidP="001C675B">
      <w:pPr>
        <w:spacing w:after="0" w:line="360" w:lineRule="auto"/>
        <w:jc w:val="both"/>
        <w:rPr>
          <w:rFonts w:ascii="Times New Roman" w:hAnsi="Times New Roman" w:cs="Times New Roman"/>
        </w:rPr>
      </w:pPr>
      <w:r w:rsidRPr="0069243D">
        <w:rPr>
          <w:rFonts w:ascii="Times New Roman" w:hAnsi="Times New Roman" w:cs="Times New Roman"/>
        </w:rPr>
        <w:t>SMEs are critical</w:t>
      </w:r>
      <w:r>
        <w:rPr>
          <w:rFonts w:ascii="Times New Roman" w:hAnsi="Times New Roman" w:cs="Times New Roman"/>
        </w:rPr>
        <w:t xml:space="preserve"> to Nigeria's economic sector</w:t>
      </w:r>
      <w:r w:rsidRPr="0069243D">
        <w:rPr>
          <w:rFonts w:ascii="Times New Roman" w:hAnsi="Times New Roman" w:cs="Times New Roman"/>
        </w:rPr>
        <w:t>. According to the Nigerian Bureau of Statistics (2020), SMEs contribute approximately 50% to Nigeria's GDP and account for about 80% of employment. This sign</w:t>
      </w:r>
      <w:r>
        <w:rPr>
          <w:rFonts w:ascii="Times New Roman" w:hAnsi="Times New Roman" w:cs="Times New Roman"/>
        </w:rPr>
        <w:t xml:space="preserve">ificant contribution highlights </w:t>
      </w:r>
      <w:r w:rsidRPr="0069243D">
        <w:rPr>
          <w:rFonts w:ascii="Times New Roman" w:hAnsi="Times New Roman" w:cs="Times New Roman"/>
        </w:rPr>
        <w:t xml:space="preserve">the importance of SMEs in driving </w:t>
      </w:r>
      <w:r>
        <w:rPr>
          <w:rFonts w:ascii="Times New Roman" w:hAnsi="Times New Roman" w:cs="Times New Roman"/>
        </w:rPr>
        <w:t>economic growth and development</w:t>
      </w:r>
      <w:r w:rsidR="001C675B" w:rsidRPr="001C675B">
        <w:rPr>
          <w:rFonts w:ascii="Times New Roman" w:hAnsi="Times New Roman" w:cs="Times New Roman"/>
        </w:rPr>
        <w:t>.</w:t>
      </w:r>
    </w:p>
    <w:p w:rsidR="00E46594" w:rsidRPr="00E46594" w:rsidRDefault="00E46594" w:rsidP="00E46594">
      <w:pPr>
        <w:spacing w:after="0" w:line="360" w:lineRule="auto"/>
        <w:jc w:val="both"/>
        <w:rPr>
          <w:rFonts w:ascii="Times New Roman" w:hAnsi="Times New Roman" w:cs="Times New Roman"/>
          <w:b/>
          <w:bCs/>
        </w:rPr>
      </w:pPr>
      <w:r w:rsidRPr="00E46594">
        <w:rPr>
          <w:rFonts w:ascii="Times New Roman" w:hAnsi="Times New Roman" w:cs="Times New Roman"/>
          <w:b/>
          <w:bCs/>
        </w:rPr>
        <w:t>2.3 Importance of Record Keeping in SMEs</w:t>
      </w:r>
    </w:p>
    <w:p w:rsidR="00F31550" w:rsidRDefault="00F31550" w:rsidP="00F31550">
      <w:pPr>
        <w:spacing w:after="0" w:line="360" w:lineRule="auto"/>
        <w:jc w:val="both"/>
        <w:rPr>
          <w:rFonts w:ascii="Times New Roman" w:hAnsi="Times New Roman" w:cs="Times New Roman"/>
        </w:rPr>
      </w:pPr>
      <w:r w:rsidRPr="00F31550">
        <w:rPr>
          <w:rFonts w:ascii="Times New Roman" w:hAnsi="Times New Roman" w:cs="Times New Roman"/>
        </w:rPr>
        <w:t>Proper record keeping is crucial for effective financial management in SMEs. According to Nwobodo et al. (2023), accurate financial records enable SMEs to track their income, expenses, and profitability, which is essential for budgeting and financial forecasting. They argue that SMEs with well-maintained records are better positioned to make informed financial decisions and attract investors.</w:t>
      </w:r>
    </w:p>
    <w:p w:rsidR="00F31550" w:rsidRPr="00F31550" w:rsidRDefault="00F31550" w:rsidP="00F31550">
      <w:pPr>
        <w:spacing w:after="0" w:line="360" w:lineRule="auto"/>
        <w:jc w:val="both"/>
        <w:rPr>
          <w:rFonts w:ascii="Times New Roman" w:hAnsi="Times New Roman" w:cs="Times New Roman"/>
        </w:rPr>
      </w:pPr>
      <w:r w:rsidRPr="00F31550">
        <w:rPr>
          <w:rFonts w:ascii="Times New Roman" w:hAnsi="Times New Roman" w:cs="Times New Roman"/>
        </w:rPr>
        <w:t>Compliance with legal and regulatory requirements is another critical aspect of record keeping. Smith and Brown (2022) emphasize that maintaining accurate records helps SMEs adhere to tax laws, labor regulations, and industry standards, reducing the risk of legal penalties and audits. They also highlight that effective record keeping contributes to risk management by providing a clear audit trail and evidence in case of disputes.</w:t>
      </w:r>
    </w:p>
    <w:p w:rsidR="00F31550" w:rsidRPr="00F31550" w:rsidRDefault="00F31550" w:rsidP="00F31550">
      <w:pPr>
        <w:spacing w:after="0" w:line="360" w:lineRule="auto"/>
        <w:jc w:val="both"/>
        <w:rPr>
          <w:rFonts w:ascii="Times New Roman" w:hAnsi="Times New Roman" w:cs="Times New Roman"/>
        </w:rPr>
      </w:pPr>
      <w:r w:rsidRPr="00F31550">
        <w:rPr>
          <w:rFonts w:ascii="Times New Roman" w:hAnsi="Times New Roman" w:cs="Times New Roman"/>
        </w:rPr>
        <w:t xml:space="preserve">Record keeping enhances operational efficiency by streamlining processes and reducing administrative burdens. According to Patel and Singh (2024), SMEs </w:t>
      </w:r>
      <w:r w:rsidRPr="00F31550">
        <w:rPr>
          <w:rFonts w:ascii="Times New Roman" w:hAnsi="Times New Roman" w:cs="Times New Roman"/>
        </w:rPr>
        <w:lastRenderedPageBreak/>
        <w:t>with organized records can more easily track inventory, manage supplier relationships, and monitor operational performance. This efficiency leads to better resource allocation and improved overall productivity.</w:t>
      </w:r>
    </w:p>
    <w:p w:rsidR="00F31550" w:rsidRDefault="00F31550" w:rsidP="00E46594">
      <w:pPr>
        <w:spacing w:after="0" w:line="360" w:lineRule="auto"/>
        <w:jc w:val="both"/>
        <w:rPr>
          <w:rFonts w:ascii="Times New Roman" w:hAnsi="Times New Roman" w:cs="Times New Roman"/>
        </w:rPr>
      </w:pPr>
      <w:r w:rsidRPr="00F31550">
        <w:rPr>
          <w:rFonts w:ascii="Times New Roman" w:hAnsi="Times New Roman" w:cs="Times New Roman"/>
        </w:rPr>
        <w:t xml:space="preserve">For strategic planning and growth, record keeping provides valuable data on business performance and market trends. </w:t>
      </w:r>
      <w:proofErr w:type="spellStart"/>
      <w:r w:rsidRPr="00F31550">
        <w:rPr>
          <w:rFonts w:ascii="Times New Roman" w:hAnsi="Times New Roman" w:cs="Times New Roman"/>
        </w:rPr>
        <w:t>Ochieng</w:t>
      </w:r>
      <w:proofErr w:type="spellEnd"/>
      <w:r w:rsidRPr="00F31550">
        <w:rPr>
          <w:rFonts w:ascii="Times New Roman" w:hAnsi="Times New Roman" w:cs="Times New Roman"/>
        </w:rPr>
        <w:t xml:space="preserve"> and Olsson (2023) assert that historical records offer insights into business patterns, customer preferences, and competitive dynamics, which are critical for strategic decision-making and identifying growth opportunities.</w:t>
      </w:r>
    </w:p>
    <w:p w:rsidR="00E46594" w:rsidRPr="00E46594" w:rsidRDefault="007057A8" w:rsidP="00E46594">
      <w:pPr>
        <w:spacing w:after="0" w:line="360" w:lineRule="auto"/>
        <w:jc w:val="both"/>
        <w:rPr>
          <w:rFonts w:ascii="Times New Roman" w:hAnsi="Times New Roman" w:cs="Times New Roman"/>
          <w:b/>
          <w:bCs/>
        </w:rPr>
      </w:pPr>
      <w:r>
        <w:rPr>
          <w:rFonts w:ascii="Times New Roman" w:hAnsi="Times New Roman" w:cs="Times New Roman"/>
          <w:b/>
          <w:bCs/>
        </w:rPr>
        <w:t>2.4 Challenges</w:t>
      </w:r>
      <w:r w:rsidR="00E46594" w:rsidRPr="00E46594">
        <w:rPr>
          <w:rFonts w:ascii="Times New Roman" w:hAnsi="Times New Roman" w:cs="Times New Roman"/>
          <w:b/>
          <w:bCs/>
        </w:rPr>
        <w:t xml:space="preserve"> in Record Keeping</w:t>
      </w:r>
    </w:p>
    <w:p w:rsidR="00172C77" w:rsidRPr="00172C77" w:rsidRDefault="00172C77" w:rsidP="00172C77">
      <w:pPr>
        <w:spacing w:after="0" w:line="360" w:lineRule="auto"/>
        <w:jc w:val="both"/>
        <w:rPr>
          <w:rFonts w:ascii="Times New Roman" w:hAnsi="Times New Roman" w:cs="Times New Roman"/>
        </w:rPr>
      </w:pPr>
      <w:r w:rsidRPr="00172C77">
        <w:rPr>
          <w:rFonts w:ascii="Times New Roman" w:hAnsi="Times New Roman" w:cs="Times New Roman"/>
        </w:rPr>
        <w:t xml:space="preserve">One of the primary challenges SMEs face in record keeping is the lack of knowledge and skills among their owners and staff. According to </w:t>
      </w:r>
      <w:proofErr w:type="spellStart"/>
      <w:r w:rsidRPr="00172C77">
        <w:rPr>
          <w:rFonts w:ascii="Times New Roman" w:hAnsi="Times New Roman" w:cs="Times New Roman"/>
        </w:rPr>
        <w:t>Ilias</w:t>
      </w:r>
      <w:proofErr w:type="spellEnd"/>
      <w:r w:rsidRPr="00172C77">
        <w:rPr>
          <w:rFonts w:ascii="Times New Roman" w:hAnsi="Times New Roman" w:cs="Times New Roman"/>
        </w:rPr>
        <w:t xml:space="preserve"> et al. (2022), many SME owners do not have formal training in accounting or finance, leading to inadequacies in maintaining accu</w:t>
      </w:r>
      <w:r>
        <w:rPr>
          <w:rFonts w:ascii="Times New Roman" w:hAnsi="Times New Roman" w:cs="Times New Roman"/>
        </w:rPr>
        <w:t xml:space="preserve">rate and comprehensive records. </w:t>
      </w:r>
      <w:r w:rsidRPr="00172C77">
        <w:rPr>
          <w:rFonts w:ascii="Times New Roman" w:hAnsi="Times New Roman" w:cs="Times New Roman"/>
        </w:rPr>
        <w:t>This lack of expertise often results in the mismanagement of financial documents and the inability to produce reliable financial statements.</w:t>
      </w:r>
    </w:p>
    <w:p w:rsidR="00172C77" w:rsidRPr="00172C77" w:rsidRDefault="00172C77" w:rsidP="00172C77">
      <w:pPr>
        <w:spacing w:after="0" w:line="360" w:lineRule="auto"/>
        <w:jc w:val="both"/>
        <w:rPr>
          <w:rFonts w:ascii="Times New Roman" w:hAnsi="Times New Roman" w:cs="Times New Roman"/>
        </w:rPr>
      </w:pPr>
      <w:r>
        <w:rPr>
          <w:rFonts w:ascii="Times New Roman" w:hAnsi="Times New Roman" w:cs="Times New Roman"/>
        </w:rPr>
        <w:t>Resource constraints is</w:t>
      </w:r>
      <w:r w:rsidRPr="00172C77">
        <w:rPr>
          <w:rFonts w:ascii="Times New Roman" w:hAnsi="Times New Roman" w:cs="Times New Roman"/>
        </w:rPr>
        <w:t xml:space="preserve"> another significant obstacle for SMEs. Studies by Jones and </w:t>
      </w:r>
      <w:proofErr w:type="spellStart"/>
      <w:r w:rsidRPr="00172C77">
        <w:rPr>
          <w:rFonts w:ascii="Times New Roman" w:hAnsi="Times New Roman" w:cs="Times New Roman"/>
        </w:rPr>
        <w:t>Kalu</w:t>
      </w:r>
      <w:proofErr w:type="spellEnd"/>
      <w:r w:rsidRPr="00172C77">
        <w:rPr>
          <w:rFonts w:ascii="Times New Roman" w:hAnsi="Times New Roman" w:cs="Times New Roman"/>
        </w:rPr>
        <w:t xml:space="preserve"> (2020) indicate that limited financial and human resources make it difficult for SMEs to invest in sophisticated accounting software or hire professional accountants. This limitation forces many SMEs to rely on manual record-keeping methods, which are more prone to errors and less efficient compared to automated systems.</w:t>
      </w:r>
    </w:p>
    <w:p w:rsidR="00172C77" w:rsidRPr="00172C77" w:rsidRDefault="00172C77" w:rsidP="00172C77">
      <w:pPr>
        <w:spacing w:after="0" w:line="360" w:lineRule="auto"/>
        <w:jc w:val="both"/>
        <w:rPr>
          <w:rFonts w:ascii="Times New Roman" w:hAnsi="Times New Roman" w:cs="Times New Roman"/>
        </w:rPr>
      </w:pPr>
      <w:r w:rsidRPr="00172C77">
        <w:rPr>
          <w:rFonts w:ascii="Times New Roman" w:hAnsi="Times New Roman" w:cs="Times New Roman"/>
        </w:rPr>
        <w:t>Attitudinal barriers also contribute to poor record-keeping practices. As noted by Maseko and Manyani (2011), some SME owners perceive record keeping as an unnecessary burden rather than a critical business function. This perception leads to neglect in maintaining proper records, which can have adverse consequences for business operations, including difficulties in accessing credit and making informed financial decisions.</w:t>
      </w:r>
    </w:p>
    <w:p w:rsidR="00172C77" w:rsidRPr="00172C77" w:rsidRDefault="00172C77" w:rsidP="00172C77">
      <w:pPr>
        <w:spacing w:after="0" w:line="360" w:lineRule="auto"/>
        <w:jc w:val="both"/>
        <w:rPr>
          <w:rFonts w:ascii="Times New Roman" w:hAnsi="Times New Roman" w:cs="Times New Roman"/>
          <w:b/>
          <w:bCs/>
        </w:rPr>
      </w:pPr>
      <w:r w:rsidRPr="00172C77">
        <w:rPr>
          <w:rFonts w:ascii="Times New Roman" w:hAnsi="Times New Roman" w:cs="Times New Roman"/>
        </w:rPr>
        <w:t xml:space="preserve">The adoption of digital technologies in record keeping presents both opportunities and challenges for SMEs. While technology can streamline record-keeping </w:t>
      </w:r>
      <w:r w:rsidRPr="00172C77">
        <w:rPr>
          <w:rFonts w:ascii="Times New Roman" w:hAnsi="Times New Roman" w:cs="Times New Roman"/>
        </w:rPr>
        <w:lastRenderedPageBreak/>
        <w:t xml:space="preserve">processes, many SMEs struggle with the initial implementation and ongoing maintenance of these systems. According to a study by </w:t>
      </w:r>
      <w:proofErr w:type="spellStart"/>
      <w:r w:rsidRPr="00172C77">
        <w:rPr>
          <w:rFonts w:ascii="Times New Roman" w:hAnsi="Times New Roman" w:cs="Times New Roman"/>
        </w:rPr>
        <w:t>Lungu</w:t>
      </w:r>
      <w:proofErr w:type="spellEnd"/>
      <w:r w:rsidRPr="00172C77">
        <w:rPr>
          <w:rFonts w:ascii="Times New Roman" w:hAnsi="Times New Roman" w:cs="Times New Roman"/>
        </w:rPr>
        <w:t xml:space="preserve"> and </w:t>
      </w:r>
      <w:proofErr w:type="spellStart"/>
      <w:r w:rsidRPr="00172C77">
        <w:rPr>
          <w:rFonts w:ascii="Times New Roman" w:hAnsi="Times New Roman" w:cs="Times New Roman"/>
        </w:rPr>
        <w:t>Chitechi</w:t>
      </w:r>
      <w:proofErr w:type="spellEnd"/>
      <w:r w:rsidRPr="00172C77">
        <w:rPr>
          <w:rFonts w:ascii="Times New Roman" w:hAnsi="Times New Roman" w:cs="Times New Roman"/>
        </w:rPr>
        <w:t xml:space="preserve"> (2019), factors such as high costs, lack of technical support, and cybersecurity concerns hinder SMEs from fully embracing digital record-keeping solutions.</w:t>
      </w:r>
    </w:p>
    <w:p w:rsidR="00172C77" w:rsidRPr="00172C77" w:rsidRDefault="00172C77" w:rsidP="00172C77">
      <w:pPr>
        <w:spacing w:after="0" w:line="360" w:lineRule="auto"/>
        <w:jc w:val="both"/>
        <w:rPr>
          <w:rFonts w:ascii="Times New Roman" w:hAnsi="Times New Roman" w:cs="Times New Roman"/>
        </w:rPr>
      </w:pPr>
      <w:r w:rsidRPr="00172C77">
        <w:rPr>
          <w:rFonts w:ascii="Times New Roman" w:hAnsi="Times New Roman" w:cs="Times New Roman"/>
        </w:rPr>
        <w:t xml:space="preserve">Compliance with regulatory requirements is another area where SMEs face challenges. </w:t>
      </w:r>
      <w:proofErr w:type="spellStart"/>
      <w:r w:rsidRPr="00172C77">
        <w:rPr>
          <w:rFonts w:ascii="Times New Roman" w:hAnsi="Times New Roman" w:cs="Times New Roman"/>
        </w:rPr>
        <w:t>Ibrahima</w:t>
      </w:r>
      <w:proofErr w:type="spellEnd"/>
      <w:r w:rsidRPr="00172C77">
        <w:rPr>
          <w:rFonts w:ascii="Times New Roman" w:hAnsi="Times New Roman" w:cs="Times New Roman"/>
        </w:rPr>
        <w:t xml:space="preserve"> et al. (2019) argue that the complexity of tax laws and other financial regulations can be overwhelming for small business owners, leading to non-compliance and potential legal issues. This situation is exacerbated by the rapid changes in regulatory environments, which SMEs may find difficult to keep up with.</w:t>
      </w:r>
    </w:p>
    <w:p w:rsidR="00172C77" w:rsidRDefault="00172C77" w:rsidP="00E46594">
      <w:pPr>
        <w:spacing w:after="0" w:line="360" w:lineRule="auto"/>
        <w:jc w:val="both"/>
        <w:rPr>
          <w:rFonts w:ascii="Times New Roman" w:hAnsi="Times New Roman" w:cs="Times New Roman"/>
        </w:rPr>
      </w:pPr>
      <w:r w:rsidRPr="00172C77">
        <w:rPr>
          <w:rFonts w:ascii="Times New Roman" w:hAnsi="Times New Roman" w:cs="Times New Roman"/>
        </w:rPr>
        <w:t xml:space="preserve">The challenges in record keeping have direct implications for the performance and sustainability of SMEs. Poor record-keeping practices can lead to inaccurate financial reporting, which affects decision-making and strategic planning. </w:t>
      </w:r>
      <w:proofErr w:type="spellStart"/>
      <w:r w:rsidRPr="00172C77">
        <w:rPr>
          <w:rFonts w:ascii="Times New Roman" w:hAnsi="Times New Roman" w:cs="Times New Roman"/>
        </w:rPr>
        <w:t>Adeyeye</w:t>
      </w:r>
      <w:proofErr w:type="spellEnd"/>
      <w:r w:rsidRPr="00172C77">
        <w:rPr>
          <w:rFonts w:ascii="Times New Roman" w:hAnsi="Times New Roman" w:cs="Times New Roman"/>
        </w:rPr>
        <w:t xml:space="preserve"> et al. (2018) highlight that SMEs with inadequate record-keeping systems are at a higher risk of financial distress and business failure.</w:t>
      </w:r>
    </w:p>
    <w:p w:rsidR="00E46594" w:rsidRPr="00E46594" w:rsidRDefault="00E46594" w:rsidP="00E46594">
      <w:pPr>
        <w:spacing w:after="0" w:line="360" w:lineRule="auto"/>
        <w:jc w:val="both"/>
        <w:rPr>
          <w:rFonts w:ascii="Times New Roman" w:hAnsi="Times New Roman" w:cs="Times New Roman"/>
          <w:b/>
          <w:bCs/>
        </w:rPr>
      </w:pPr>
      <w:r w:rsidRPr="00E46594">
        <w:rPr>
          <w:rFonts w:ascii="Times New Roman" w:hAnsi="Times New Roman" w:cs="Times New Roman"/>
          <w:b/>
          <w:bCs/>
        </w:rPr>
        <w:t>2.5 Impact of Record-Keeping on SME Performance</w:t>
      </w:r>
    </w:p>
    <w:p w:rsidR="00964D70" w:rsidRPr="00964D70" w:rsidRDefault="00964D70" w:rsidP="00964D70">
      <w:pPr>
        <w:spacing w:after="0" w:line="360" w:lineRule="auto"/>
        <w:jc w:val="both"/>
        <w:rPr>
          <w:rFonts w:ascii="Times New Roman" w:hAnsi="Times New Roman" w:cs="Times New Roman"/>
        </w:rPr>
      </w:pPr>
      <w:r w:rsidRPr="00964D70">
        <w:rPr>
          <w:rFonts w:ascii="Times New Roman" w:hAnsi="Times New Roman" w:cs="Times New Roman"/>
        </w:rPr>
        <w:t>Accurate financial records offer valuable insights into a business's financial condition, enabling owners to pinpoint areas of strength and weakness. Proper record-keeping ensures compliance with regulatory requirements and boosts credibility with stakeholders such as investors, lenders, and government agencies. However, despite these benefits, many SME owners neglect proper record-keeping. McMahon (1998) suggests that even basic record-keeping practices are often overlooked because owners may perceive them as offering little insight into current operations and having minimal impact on performance.</w:t>
      </w:r>
    </w:p>
    <w:p w:rsidR="00964D70" w:rsidRDefault="00964D70" w:rsidP="00ED184C">
      <w:pPr>
        <w:spacing w:after="0" w:line="360" w:lineRule="auto"/>
        <w:jc w:val="both"/>
        <w:rPr>
          <w:rFonts w:ascii="Times New Roman" w:hAnsi="Times New Roman" w:cs="Times New Roman"/>
        </w:rPr>
      </w:pPr>
      <w:r w:rsidRPr="00964D70">
        <w:rPr>
          <w:rFonts w:ascii="Times New Roman" w:hAnsi="Times New Roman" w:cs="Times New Roman"/>
        </w:rPr>
        <w:t xml:space="preserve">Recent research underscores the significance of record-keeping. For example, Maseko and Manyani (2011) found that SMEs with effective record-keeping practices reported improved financial performance and had better access to credit. Similarly, Amoako (2013) noted that SMEs with strong accounting practices saw enhanced decision-making and business growth. </w:t>
      </w:r>
      <w:proofErr w:type="spellStart"/>
      <w:r w:rsidRPr="00964D70">
        <w:rPr>
          <w:rFonts w:ascii="Times New Roman" w:hAnsi="Times New Roman" w:cs="Times New Roman"/>
        </w:rPr>
        <w:t>Agyei</w:t>
      </w:r>
      <w:proofErr w:type="spellEnd"/>
      <w:r w:rsidRPr="00964D70">
        <w:rPr>
          <w:rFonts w:ascii="Times New Roman" w:hAnsi="Times New Roman" w:cs="Times New Roman"/>
        </w:rPr>
        <w:t xml:space="preserve">-Mensah (2020) further </w:t>
      </w:r>
      <w:r w:rsidRPr="00964D70">
        <w:rPr>
          <w:rFonts w:ascii="Times New Roman" w:hAnsi="Times New Roman" w:cs="Times New Roman"/>
        </w:rPr>
        <w:lastRenderedPageBreak/>
        <w:t xml:space="preserve">corroborated these findings, demonstrating that SMEs with advanced accounting practices achieved greater profitability and sustainability. </w:t>
      </w:r>
      <w:r w:rsidR="006B77A0" w:rsidRPr="006B77A0">
        <w:rPr>
          <w:rFonts w:ascii="Times New Roman" w:hAnsi="Times New Roman" w:cs="Times New Roman"/>
        </w:rPr>
        <w:t>These studies highlight the crucial role of financial documentation in the performance and sustainability of SMEs.</w:t>
      </w:r>
    </w:p>
    <w:p w:rsidR="00D06FAA" w:rsidRPr="00E561B0" w:rsidRDefault="0088478E" w:rsidP="00ED184C">
      <w:pPr>
        <w:spacing w:after="0" w:line="360" w:lineRule="auto"/>
        <w:jc w:val="both"/>
        <w:rPr>
          <w:rFonts w:ascii="Times New Roman" w:hAnsi="Times New Roman" w:cs="Times New Roman"/>
          <w:bCs/>
          <w:vanish/>
        </w:rPr>
      </w:pPr>
      <w:r w:rsidRPr="00E561B0">
        <w:rPr>
          <w:rFonts w:ascii="Times New Roman" w:hAnsi="Times New Roman" w:cs="Times New Roman"/>
          <w:bCs/>
          <w:vanish/>
        </w:rPr>
        <w:t>Top of Form</w:t>
      </w:r>
    </w:p>
    <w:p w:rsidR="00D06FAA" w:rsidRPr="00E561B0" w:rsidRDefault="007C257C" w:rsidP="00ED184C">
      <w:pPr>
        <w:spacing w:after="0" w:line="360" w:lineRule="auto"/>
        <w:jc w:val="both"/>
        <w:rPr>
          <w:rFonts w:ascii="Times New Roman" w:hAnsi="Times New Roman" w:cs="Times New Roman"/>
          <w:b/>
        </w:rPr>
      </w:pPr>
      <w:r w:rsidRPr="00E561B0">
        <w:rPr>
          <w:rFonts w:ascii="Times New Roman" w:hAnsi="Times New Roman" w:cs="Times New Roman"/>
          <w:b/>
        </w:rPr>
        <w:t>2.6 Empirical Review</w:t>
      </w:r>
    </w:p>
    <w:p w:rsidR="00053072" w:rsidRPr="00053072" w:rsidRDefault="00053072" w:rsidP="00053072">
      <w:pPr>
        <w:spacing w:after="0" w:line="360" w:lineRule="auto"/>
        <w:jc w:val="both"/>
        <w:rPr>
          <w:rFonts w:ascii="Times New Roman" w:hAnsi="Times New Roman" w:cs="Times New Roman"/>
        </w:rPr>
      </w:pPr>
      <w:r w:rsidRPr="00053072">
        <w:rPr>
          <w:rFonts w:ascii="Times New Roman" w:hAnsi="Times New Roman" w:cs="Times New Roman"/>
        </w:rPr>
        <w:t xml:space="preserve">According to Okoli (2011), SME operators who did not maintain proper records were unable to effectively assess their performance. </w:t>
      </w:r>
      <w:r w:rsidR="00E06C29" w:rsidRPr="00E06C29">
        <w:rPr>
          <w:rFonts w:ascii="Times New Roman" w:hAnsi="Times New Roman" w:cs="Times New Roman"/>
        </w:rPr>
        <w:t>He argued that proper accounting practices are essential for increasing profitability and ensuring the continuity of SMEs.</w:t>
      </w:r>
      <w:r w:rsidR="00E06C29">
        <w:rPr>
          <w:rFonts w:ascii="Times New Roman" w:hAnsi="Times New Roman" w:cs="Times New Roman"/>
        </w:rPr>
        <w:t xml:space="preserve"> </w:t>
      </w:r>
      <w:r w:rsidR="001578A1" w:rsidRPr="001578A1">
        <w:rPr>
          <w:rFonts w:ascii="Times New Roman" w:hAnsi="Times New Roman" w:cs="Times New Roman"/>
        </w:rPr>
        <w:t>Bwana and Mwakujonga (2013) conducted a study in Tanzania and found that many respondents were unaware that financial records could be used to evaluate performance, progress, financial strength, and aid in the decision-making process.</w:t>
      </w:r>
    </w:p>
    <w:p w:rsidR="00053072" w:rsidRPr="00053072" w:rsidRDefault="00197524" w:rsidP="00053072">
      <w:pPr>
        <w:spacing w:after="0" w:line="360" w:lineRule="auto"/>
        <w:jc w:val="both"/>
        <w:rPr>
          <w:rFonts w:ascii="Times New Roman" w:hAnsi="Times New Roman" w:cs="Times New Roman"/>
        </w:rPr>
      </w:pPr>
      <w:r w:rsidRPr="00197524">
        <w:rPr>
          <w:rFonts w:ascii="Times New Roman" w:hAnsi="Times New Roman" w:cs="Times New Roman"/>
        </w:rPr>
        <w:t>In a study by Abdul Rahamon (2013), it was revealed that 19 percent of respondents strongly agreed that financial documentation is essential for decision-making and for implementing ne</w:t>
      </w:r>
      <w:r>
        <w:rPr>
          <w:rFonts w:ascii="Times New Roman" w:hAnsi="Times New Roman" w:cs="Times New Roman"/>
        </w:rPr>
        <w:t xml:space="preserve">cessary changes in the business, while 41 </w:t>
      </w:r>
      <w:r w:rsidRPr="00197524">
        <w:rPr>
          <w:rFonts w:ascii="Times New Roman" w:hAnsi="Times New Roman" w:cs="Times New Roman"/>
        </w:rPr>
        <w:t>percent</w:t>
      </w:r>
      <w:r>
        <w:rPr>
          <w:rFonts w:ascii="Times New Roman" w:hAnsi="Times New Roman" w:cs="Times New Roman"/>
        </w:rPr>
        <w:t xml:space="preserve"> agreed, 11 </w:t>
      </w:r>
      <w:r w:rsidRPr="00197524">
        <w:rPr>
          <w:rFonts w:ascii="Times New Roman" w:hAnsi="Times New Roman" w:cs="Times New Roman"/>
        </w:rPr>
        <w:t>percent</w:t>
      </w:r>
      <w:r>
        <w:rPr>
          <w:rFonts w:ascii="Times New Roman" w:hAnsi="Times New Roman" w:cs="Times New Roman"/>
        </w:rPr>
        <w:t xml:space="preserve"> were uncertain, 21 </w:t>
      </w:r>
      <w:r w:rsidRPr="00197524">
        <w:rPr>
          <w:rFonts w:ascii="Times New Roman" w:hAnsi="Times New Roman" w:cs="Times New Roman"/>
        </w:rPr>
        <w:t>percent</w:t>
      </w:r>
      <w:r>
        <w:rPr>
          <w:rFonts w:ascii="Times New Roman" w:hAnsi="Times New Roman" w:cs="Times New Roman"/>
        </w:rPr>
        <w:t xml:space="preserve"> disagreed, and 8 </w:t>
      </w:r>
      <w:r w:rsidRPr="00197524">
        <w:rPr>
          <w:rFonts w:ascii="Times New Roman" w:hAnsi="Times New Roman" w:cs="Times New Roman"/>
        </w:rPr>
        <w:t>percent</w:t>
      </w:r>
      <w:r w:rsidR="00053072" w:rsidRPr="00053072">
        <w:rPr>
          <w:rFonts w:ascii="Times New Roman" w:hAnsi="Times New Roman" w:cs="Times New Roman"/>
        </w:rPr>
        <w:t xml:space="preserve"> strongly disagreed. </w:t>
      </w:r>
      <w:r w:rsidR="00EE32DB" w:rsidRPr="00EE32DB">
        <w:rPr>
          <w:rFonts w:ascii="Times New Roman" w:hAnsi="Times New Roman" w:cs="Times New Roman"/>
        </w:rPr>
        <w:t>Maseko and Manyani (2011) examined 100 small and medium-sized enterprises in Zimbabwe and found that the absence of accounting knowledge and the expense of employing professional accountants were key factors preventing these enterp</w:t>
      </w:r>
      <w:r w:rsidR="00EE32DB">
        <w:rPr>
          <w:rFonts w:ascii="Times New Roman" w:hAnsi="Times New Roman" w:cs="Times New Roman"/>
        </w:rPr>
        <w:t>rises from keeping adequate</w:t>
      </w:r>
      <w:r w:rsidR="00EE32DB" w:rsidRPr="00EE32DB">
        <w:rPr>
          <w:rFonts w:ascii="Times New Roman" w:hAnsi="Times New Roman" w:cs="Times New Roman"/>
        </w:rPr>
        <w:t xml:space="preserve"> records.</w:t>
      </w:r>
    </w:p>
    <w:p w:rsidR="00D06FAA" w:rsidRPr="00E561B0" w:rsidRDefault="00E73A6E" w:rsidP="00ED184C">
      <w:pPr>
        <w:spacing w:after="0" w:line="360" w:lineRule="auto"/>
        <w:jc w:val="both"/>
        <w:rPr>
          <w:rFonts w:ascii="Times New Roman" w:hAnsi="Times New Roman" w:cs="Times New Roman"/>
        </w:rPr>
      </w:pPr>
      <w:r w:rsidRPr="00E73A6E">
        <w:rPr>
          <w:rFonts w:ascii="Times New Roman" w:hAnsi="Times New Roman" w:cs="Times New Roman"/>
        </w:rPr>
        <w:t>Mbroh and Atom (2011) found that 59 percent of small and medium-sized enterprises in Ghana did not use formal accounting methods due to limited education and</w:t>
      </w:r>
      <w:r>
        <w:rPr>
          <w:rFonts w:ascii="Times New Roman" w:hAnsi="Times New Roman" w:cs="Times New Roman"/>
        </w:rPr>
        <w:t xml:space="preserve"> a lack of accounting knowledge</w:t>
      </w:r>
      <w:r w:rsidR="00053072" w:rsidRPr="00053072">
        <w:rPr>
          <w:rFonts w:ascii="Times New Roman" w:hAnsi="Times New Roman" w:cs="Times New Roman"/>
        </w:rPr>
        <w:t>. Additionally, Agbemva et al. (2016) found that a majority of respondents in Ghana attributed their business growth to the preparation of fina</w:t>
      </w:r>
      <w:r w:rsidR="00367D11">
        <w:rPr>
          <w:rFonts w:ascii="Times New Roman" w:hAnsi="Times New Roman" w:cs="Times New Roman"/>
        </w:rPr>
        <w:t xml:space="preserve">ncial statements. </w:t>
      </w:r>
      <w:r w:rsidR="00367D11" w:rsidRPr="00367D11">
        <w:rPr>
          <w:rFonts w:ascii="Times New Roman" w:hAnsi="Times New Roman" w:cs="Times New Roman"/>
        </w:rPr>
        <w:t xml:space="preserve">These findings align with Abdul </w:t>
      </w:r>
      <w:proofErr w:type="spellStart"/>
      <w:r w:rsidR="00367D11" w:rsidRPr="00367D11">
        <w:rPr>
          <w:rFonts w:ascii="Times New Roman" w:hAnsi="Times New Roman" w:cs="Times New Roman"/>
        </w:rPr>
        <w:t>Rahamon</w:t>
      </w:r>
      <w:proofErr w:type="spellEnd"/>
      <w:r w:rsidR="00367D11" w:rsidRPr="00367D11">
        <w:rPr>
          <w:rFonts w:ascii="Times New Roman" w:hAnsi="Times New Roman" w:cs="Times New Roman"/>
        </w:rPr>
        <w:t xml:space="preserve"> and </w:t>
      </w:r>
      <w:proofErr w:type="spellStart"/>
      <w:r w:rsidR="00367D11" w:rsidRPr="00367D11">
        <w:rPr>
          <w:rFonts w:ascii="Times New Roman" w:hAnsi="Times New Roman" w:cs="Times New Roman"/>
        </w:rPr>
        <w:t>Adejare's</w:t>
      </w:r>
      <w:proofErr w:type="spellEnd"/>
      <w:r w:rsidR="00367D11" w:rsidRPr="00367D11">
        <w:rPr>
          <w:rFonts w:ascii="Times New Roman" w:hAnsi="Times New Roman" w:cs="Times New Roman"/>
        </w:rPr>
        <w:t xml:space="preserve"> (2014) study, which highlighted a strong positive correlation between effective accounting record-keeping and the growth of sma</w:t>
      </w:r>
      <w:r w:rsidR="00367D11">
        <w:rPr>
          <w:rFonts w:ascii="Times New Roman" w:hAnsi="Times New Roman" w:cs="Times New Roman"/>
        </w:rPr>
        <w:t>ll and medium-sized enterprises</w:t>
      </w:r>
      <w:r w:rsidR="0088478E" w:rsidRPr="00E561B0">
        <w:rPr>
          <w:rFonts w:ascii="Times New Roman" w:hAnsi="Times New Roman" w:cs="Times New Roman"/>
        </w:rPr>
        <w:t>.</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b/>
        </w:rPr>
        <w:t>3.0</w:t>
      </w:r>
      <w:r w:rsidRPr="00E561B0">
        <w:rPr>
          <w:rFonts w:ascii="Times New Roman" w:hAnsi="Times New Roman" w:cs="Times New Roman"/>
          <w:b/>
        </w:rPr>
        <w:tab/>
        <w:t>RESEARCH METHODOLOGY</w:t>
      </w:r>
    </w:p>
    <w:p w:rsidR="00D06FAA" w:rsidRPr="00E561B0" w:rsidRDefault="00C61035" w:rsidP="00ED184C">
      <w:pPr>
        <w:spacing w:after="0" w:line="360" w:lineRule="auto"/>
        <w:jc w:val="both"/>
        <w:rPr>
          <w:rFonts w:ascii="Times New Roman" w:hAnsi="Times New Roman" w:cs="Times New Roman"/>
        </w:rPr>
      </w:pPr>
      <w:r>
        <w:rPr>
          <w:rFonts w:ascii="Times New Roman" w:hAnsi="Times New Roman" w:cs="Times New Roman"/>
        </w:rPr>
        <w:lastRenderedPageBreak/>
        <w:t>The study aimed to examine</w:t>
      </w:r>
      <w:r w:rsidR="00250D08" w:rsidRPr="00250D08">
        <w:rPr>
          <w:rFonts w:ascii="Times New Roman" w:hAnsi="Times New Roman" w:cs="Times New Roman"/>
        </w:rPr>
        <w:t xml:space="preserve"> the necessity of proper record-keeping among SME operators. A descriptive research design was adopted, utilizing a survey method to gather informatio</w:t>
      </w:r>
      <w:r>
        <w:rPr>
          <w:rFonts w:ascii="Times New Roman" w:hAnsi="Times New Roman" w:cs="Times New Roman"/>
        </w:rPr>
        <w:t xml:space="preserve">n and determine the </w:t>
      </w:r>
      <w:r w:rsidR="00213492">
        <w:rPr>
          <w:rFonts w:ascii="Times New Roman" w:hAnsi="Times New Roman" w:cs="Times New Roman"/>
        </w:rPr>
        <w:t>correlation between the research</w:t>
      </w:r>
      <w:r w:rsidR="00250D08" w:rsidRPr="00250D08">
        <w:rPr>
          <w:rFonts w:ascii="Times New Roman" w:hAnsi="Times New Roman" w:cs="Times New Roman"/>
        </w:rPr>
        <w:t xml:space="preserve"> variables from the respondents</w:t>
      </w:r>
      <w:r w:rsidR="0088478E" w:rsidRPr="00E561B0">
        <w:rPr>
          <w:rFonts w:ascii="Times New Roman" w:hAnsi="Times New Roman" w:cs="Times New Roman"/>
        </w:rPr>
        <w:t>.</w:t>
      </w:r>
    </w:p>
    <w:p w:rsidR="007C257C" w:rsidRPr="00E561B0" w:rsidRDefault="007C257C" w:rsidP="00ED184C">
      <w:pPr>
        <w:spacing w:after="0" w:line="360" w:lineRule="auto"/>
        <w:jc w:val="both"/>
        <w:rPr>
          <w:rFonts w:ascii="Times New Roman" w:hAnsi="Times New Roman" w:cs="Times New Roman"/>
          <w:b/>
          <w:bCs/>
        </w:rPr>
      </w:pPr>
      <w:r w:rsidRPr="00E561B0">
        <w:rPr>
          <w:rFonts w:ascii="Times New Roman" w:hAnsi="Times New Roman" w:cs="Times New Roman"/>
          <w:b/>
          <w:bCs/>
        </w:rPr>
        <w:t>3.1 Sample Selection</w:t>
      </w:r>
    </w:p>
    <w:p w:rsidR="00D06FAA" w:rsidRPr="00E561B0" w:rsidRDefault="00250D08" w:rsidP="00ED184C">
      <w:pPr>
        <w:spacing w:after="0" w:line="360" w:lineRule="auto"/>
        <w:jc w:val="both"/>
        <w:rPr>
          <w:rFonts w:ascii="Times New Roman" w:hAnsi="Times New Roman" w:cs="Times New Roman"/>
        </w:rPr>
      </w:pPr>
      <w:r w:rsidRPr="00250D08">
        <w:rPr>
          <w:rFonts w:ascii="Times New Roman" w:hAnsi="Times New Roman" w:cs="Times New Roman"/>
        </w:rPr>
        <w:t>The study randomly selected fifty SMEs from the Ilorin Metropolis in Nigeria, representing a diverse range of industries and sectors within the local economy</w:t>
      </w:r>
      <w:r w:rsidR="007C257C" w:rsidRPr="00E561B0">
        <w:rPr>
          <w:rFonts w:ascii="Times New Roman" w:hAnsi="Times New Roman" w:cs="Times New Roman"/>
        </w:rPr>
        <w:t>.</w:t>
      </w:r>
    </w:p>
    <w:p w:rsidR="007C257C" w:rsidRPr="00E561B0" w:rsidRDefault="007C257C" w:rsidP="00ED184C">
      <w:pPr>
        <w:spacing w:after="0" w:line="360" w:lineRule="auto"/>
        <w:jc w:val="both"/>
        <w:rPr>
          <w:rFonts w:ascii="Times New Roman" w:hAnsi="Times New Roman" w:cs="Times New Roman"/>
          <w:b/>
          <w:bCs/>
        </w:rPr>
      </w:pPr>
      <w:r w:rsidRPr="00E561B0">
        <w:rPr>
          <w:rFonts w:ascii="Times New Roman" w:hAnsi="Times New Roman" w:cs="Times New Roman"/>
          <w:b/>
          <w:bCs/>
        </w:rPr>
        <w:t>3.2 Data Collection</w:t>
      </w:r>
    </w:p>
    <w:p w:rsidR="007C257C" w:rsidRPr="00E561B0" w:rsidRDefault="00250D08" w:rsidP="00ED184C">
      <w:pPr>
        <w:spacing w:after="0" w:line="360" w:lineRule="auto"/>
        <w:jc w:val="both"/>
        <w:rPr>
          <w:rFonts w:ascii="Times New Roman" w:hAnsi="Times New Roman" w:cs="Times New Roman"/>
        </w:rPr>
      </w:pPr>
      <w:r w:rsidRPr="00250D08">
        <w:rPr>
          <w:rFonts w:ascii="Times New Roman" w:hAnsi="Times New Roman" w:cs="Times New Roman"/>
        </w:rPr>
        <w:t xml:space="preserve">Structured questionnaires were administered to fifty respondents, consisting of SME owners and operators. These questionnaires collected information on the characteristics of the businesses, the owners' perceptions of record-keeping, and their current record-keeping </w:t>
      </w:r>
      <w:proofErr w:type="gramStart"/>
      <w:r w:rsidRPr="00250D08">
        <w:rPr>
          <w:rFonts w:ascii="Times New Roman" w:hAnsi="Times New Roman" w:cs="Times New Roman"/>
        </w:rPr>
        <w:t>practices.</w:t>
      </w:r>
      <w:r w:rsidR="007C257C" w:rsidRPr="00E561B0">
        <w:rPr>
          <w:rFonts w:ascii="Times New Roman" w:hAnsi="Times New Roman" w:cs="Times New Roman"/>
        </w:rPr>
        <w:t>.</w:t>
      </w:r>
      <w:proofErr w:type="gramEnd"/>
    </w:p>
    <w:p w:rsidR="007C257C" w:rsidRPr="00E561B0" w:rsidRDefault="00073A50" w:rsidP="00ED184C">
      <w:pPr>
        <w:spacing w:after="0" w:line="360" w:lineRule="auto"/>
        <w:jc w:val="both"/>
        <w:rPr>
          <w:rFonts w:ascii="Times New Roman" w:hAnsi="Times New Roman" w:cs="Times New Roman"/>
          <w:b/>
          <w:bCs/>
        </w:rPr>
      </w:pPr>
      <w:r>
        <w:rPr>
          <w:rFonts w:ascii="Times New Roman" w:hAnsi="Times New Roman" w:cs="Times New Roman"/>
          <w:b/>
          <w:bCs/>
        </w:rPr>
        <w:t xml:space="preserve">3.3 </w:t>
      </w:r>
      <w:r w:rsidRPr="00073A50">
        <w:rPr>
          <w:rFonts w:ascii="Times New Roman" w:hAnsi="Times New Roman" w:cs="Times New Roman"/>
          <w:b/>
          <w:bCs/>
        </w:rPr>
        <w:t>Data Interpretation</w:t>
      </w:r>
    </w:p>
    <w:p w:rsidR="006D1156" w:rsidRDefault="00192755" w:rsidP="00ED184C">
      <w:pPr>
        <w:spacing w:after="0" w:line="360" w:lineRule="auto"/>
        <w:jc w:val="both"/>
        <w:rPr>
          <w:rFonts w:ascii="Times New Roman" w:hAnsi="Times New Roman" w:cs="Times New Roman"/>
        </w:rPr>
      </w:pPr>
      <w:r w:rsidRPr="00192755">
        <w:rPr>
          <w:rFonts w:ascii="Times New Roman" w:hAnsi="Times New Roman" w:cs="Times New Roman"/>
        </w:rPr>
        <w:t>The data gathered from respondents</w:t>
      </w:r>
      <w:r w:rsidR="006D1156">
        <w:rPr>
          <w:rFonts w:ascii="Times New Roman" w:hAnsi="Times New Roman" w:cs="Times New Roman"/>
        </w:rPr>
        <w:t xml:space="preserve"> were analys</w:t>
      </w:r>
      <w:r w:rsidR="006D1156" w:rsidRPr="006D1156">
        <w:rPr>
          <w:rFonts w:ascii="Times New Roman" w:hAnsi="Times New Roman" w:cs="Times New Roman"/>
        </w:rPr>
        <w:t xml:space="preserve">ed using descriptive statistical tools such as frequency distribution and percentages. </w:t>
      </w:r>
      <w:r w:rsidR="003512BA">
        <w:rPr>
          <w:rFonts w:ascii="Times New Roman" w:hAnsi="Times New Roman" w:cs="Times New Roman"/>
        </w:rPr>
        <w:t>Furthermore</w:t>
      </w:r>
      <w:r w:rsidR="006D1156" w:rsidRPr="006D1156">
        <w:rPr>
          <w:rFonts w:ascii="Times New Roman" w:hAnsi="Times New Roman" w:cs="Times New Roman"/>
        </w:rPr>
        <w:t xml:space="preserve">, </w:t>
      </w:r>
      <w:r w:rsidR="00C90BAA" w:rsidRPr="00C90BAA">
        <w:rPr>
          <w:rFonts w:ascii="Times New Roman" w:hAnsi="Times New Roman" w:cs="Times New Roman"/>
        </w:rPr>
        <w:t>the hypotheses developed for the study were empirically evaluated using analysis of variance (ANOVA) to determine significant relationships between variables.</w:t>
      </w:r>
    </w:p>
    <w:p w:rsidR="00D06FAA" w:rsidRPr="00E561B0" w:rsidRDefault="00DA4E5B" w:rsidP="00ED184C">
      <w:pPr>
        <w:spacing w:after="0" w:line="360" w:lineRule="auto"/>
        <w:jc w:val="both"/>
        <w:rPr>
          <w:rFonts w:ascii="Times New Roman" w:hAnsi="Times New Roman" w:cs="Times New Roman"/>
        </w:rPr>
      </w:pPr>
      <w:r>
        <w:rPr>
          <w:rFonts w:ascii="Times New Roman" w:hAnsi="Times New Roman" w:cs="Times New Roman"/>
          <w:b/>
        </w:rPr>
        <w:t>4.0</w:t>
      </w:r>
      <w:r>
        <w:rPr>
          <w:rFonts w:ascii="Times New Roman" w:hAnsi="Times New Roman" w:cs="Times New Roman"/>
          <w:b/>
        </w:rPr>
        <w:tab/>
        <w:t>RESULTS</w:t>
      </w:r>
      <w:r w:rsidR="004410A8">
        <w:rPr>
          <w:rFonts w:ascii="Times New Roman" w:hAnsi="Times New Roman" w:cs="Times New Roman"/>
          <w:b/>
        </w:rPr>
        <w:t xml:space="preserve"> AND DISCUSSION</w:t>
      </w:r>
    </w:p>
    <w:p w:rsidR="00827C75" w:rsidRDefault="00827C75" w:rsidP="00ED184C">
      <w:pPr>
        <w:spacing w:after="0" w:line="360" w:lineRule="auto"/>
        <w:jc w:val="both"/>
        <w:rPr>
          <w:rFonts w:ascii="Times New Roman" w:hAnsi="Times New Roman" w:cs="Times New Roman"/>
        </w:rPr>
      </w:pPr>
      <w:r w:rsidRPr="00827C75">
        <w:rPr>
          <w:rFonts w:ascii="Times New Roman" w:hAnsi="Times New Roman" w:cs="Times New Roman"/>
        </w:rPr>
        <w:t>Data were collected from fifty SME operators in the Ilorin metropolis using a questionnaire designed with a Likert scale ranging from Strongly Agree to Strongly Disagree, which gathered information about their business financial records.</w:t>
      </w:r>
    </w:p>
    <w:p w:rsidR="007F64A9" w:rsidRDefault="007F64A9" w:rsidP="00ED184C">
      <w:pPr>
        <w:spacing w:after="0" w:line="360" w:lineRule="auto"/>
        <w:jc w:val="both"/>
        <w:rPr>
          <w:rFonts w:ascii="Times New Roman" w:hAnsi="Times New Roman" w:cs="Times New Roman"/>
          <w:b/>
        </w:rPr>
      </w:pPr>
      <w:r>
        <w:rPr>
          <w:rFonts w:ascii="Times New Roman" w:hAnsi="Times New Roman" w:cs="Times New Roman"/>
          <w:b/>
        </w:rPr>
        <w:t xml:space="preserve">4.1 Data </w:t>
      </w:r>
      <w:r w:rsidRPr="007F64A9">
        <w:rPr>
          <w:rFonts w:ascii="Times New Roman" w:hAnsi="Times New Roman" w:cs="Times New Roman"/>
          <w:b/>
        </w:rPr>
        <w:t>P</w:t>
      </w:r>
      <w:r>
        <w:rPr>
          <w:rFonts w:ascii="Times New Roman" w:hAnsi="Times New Roman" w:cs="Times New Roman"/>
          <w:b/>
        </w:rPr>
        <w:t>resentation and Analysis</w:t>
      </w:r>
    </w:p>
    <w:p w:rsidR="00A979E5" w:rsidRDefault="00A979E5" w:rsidP="00ED184C">
      <w:pPr>
        <w:spacing w:after="0" w:line="360" w:lineRule="auto"/>
        <w:jc w:val="both"/>
        <w:rPr>
          <w:rFonts w:ascii="Times New Roman" w:hAnsi="Times New Roman" w:cs="Times New Roman"/>
          <w:bCs/>
        </w:rPr>
      </w:pPr>
      <w:r w:rsidRPr="00A979E5">
        <w:rPr>
          <w:rFonts w:ascii="Times New Roman" w:hAnsi="Times New Roman" w:cs="Times New Roman"/>
          <w:bCs/>
        </w:rPr>
        <w:t>This section of the study outlines the socio-economic characteristics of the respondents in the study area. Information was collected through questions regarding the respondents' gender, age, educational background, and other pertinent factors.</w:t>
      </w:r>
    </w:p>
    <w:p w:rsidR="00D06FAA" w:rsidRDefault="007F64A9" w:rsidP="00ED184C">
      <w:pPr>
        <w:spacing w:after="0" w:line="360" w:lineRule="auto"/>
        <w:jc w:val="both"/>
        <w:rPr>
          <w:rFonts w:ascii="Times New Roman" w:hAnsi="Times New Roman" w:cs="Times New Roman"/>
          <w:b/>
        </w:rPr>
      </w:pPr>
      <w:r>
        <w:rPr>
          <w:rFonts w:ascii="Times New Roman" w:hAnsi="Times New Roman" w:cs="Times New Roman"/>
          <w:b/>
        </w:rPr>
        <w:t>4.2 Gender</w:t>
      </w:r>
      <w:r w:rsidR="00587074">
        <w:rPr>
          <w:rFonts w:ascii="Times New Roman" w:hAnsi="Times New Roman" w:cs="Times New Roman"/>
          <w:b/>
        </w:rPr>
        <w:t xml:space="preserve"> of the Respondents</w:t>
      </w:r>
    </w:p>
    <w:p w:rsidR="00384A9B" w:rsidRDefault="00384A9B" w:rsidP="00ED184C">
      <w:pPr>
        <w:spacing w:after="0" w:line="360" w:lineRule="auto"/>
        <w:jc w:val="both"/>
        <w:rPr>
          <w:rFonts w:ascii="Times New Roman" w:hAnsi="Times New Roman" w:cs="Times New Roman"/>
        </w:rPr>
      </w:pPr>
      <w:r w:rsidRPr="00384A9B">
        <w:rPr>
          <w:rFonts w:ascii="Times New Roman" w:hAnsi="Times New Roman" w:cs="Times New Roman"/>
        </w:rPr>
        <w:lastRenderedPageBreak/>
        <w:t>The table below reveals that most SME operators were male, comprising 66% of the total, while female operators accounted for 34%.</w:t>
      </w:r>
    </w:p>
    <w:p w:rsidR="00D06FAA" w:rsidRPr="00E561B0" w:rsidRDefault="007F64A9" w:rsidP="00ED184C">
      <w:pPr>
        <w:spacing w:after="0" w:line="360" w:lineRule="auto"/>
        <w:jc w:val="both"/>
        <w:rPr>
          <w:rFonts w:ascii="Times New Roman" w:hAnsi="Times New Roman" w:cs="Times New Roman"/>
          <w:b/>
        </w:rPr>
      </w:pPr>
      <w:r>
        <w:rPr>
          <w:rFonts w:ascii="Times New Roman" w:hAnsi="Times New Roman" w:cs="Times New Roman"/>
          <w:b/>
        </w:rPr>
        <w:t xml:space="preserve">Table </w:t>
      </w:r>
      <w:r w:rsidR="003F0FFF" w:rsidRPr="00E561B0">
        <w:rPr>
          <w:rFonts w:ascii="Times New Roman" w:hAnsi="Times New Roman" w:cs="Times New Roman"/>
          <w:b/>
        </w:rPr>
        <w:t>1</w:t>
      </w:r>
      <w:r w:rsidR="00897972">
        <w:rPr>
          <w:rFonts w:ascii="Times New Roman" w:hAnsi="Times New Roman" w:cs="Times New Roman"/>
          <w:b/>
        </w:rPr>
        <w:t>:</w:t>
      </w:r>
      <w:r w:rsidR="003F0FFF" w:rsidRPr="00E561B0">
        <w:rPr>
          <w:rFonts w:ascii="Times New Roman" w:hAnsi="Times New Roman" w:cs="Times New Roman"/>
          <w:b/>
        </w:rPr>
        <w:t xml:space="preserve"> </w:t>
      </w:r>
      <w:r>
        <w:rPr>
          <w:rFonts w:ascii="Times New Roman" w:hAnsi="Times New Roman" w:cs="Times New Roman"/>
          <w:b/>
        </w:rPr>
        <w:t>Gender</w:t>
      </w:r>
      <w:r w:rsidR="00587074">
        <w:rPr>
          <w:rFonts w:ascii="Times New Roman" w:hAnsi="Times New Roman" w:cs="Times New Roman"/>
          <w:b/>
        </w:rPr>
        <w:t xml:space="preserve"> of the Respondents</w:t>
      </w:r>
    </w:p>
    <w:tbl>
      <w:tblPr>
        <w:tblStyle w:val="LightShading"/>
        <w:tblW w:w="0" w:type="auto"/>
        <w:tblLook w:val="04A0" w:firstRow="1" w:lastRow="0" w:firstColumn="1" w:lastColumn="0" w:noHBand="0" w:noVBand="1"/>
      </w:tblPr>
      <w:tblGrid>
        <w:gridCol w:w="2283"/>
        <w:gridCol w:w="2401"/>
        <w:gridCol w:w="2415"/>
      </w:tblGrid>
      <w:tr w:rsidR="00D06FAA" w:rsidRPr="00E561B0" w:rsidTr="005870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E561B0" w:rsidRDefault="0088478E" w:rsidP="00ED184C">
            <w:pPr>
              <w:spacing w:line="360" w:lineRule="auto"/>
              <w:jc w:val="both"/>
              <w:rPr>
                <w:rFonts w:ascii="Times New Roman" w:hAnsi="Times New Roman" w:cs="Times New Roman"/>
                <w:b w:val="0"/>
              </w:rPr>
            </w:pPr>
            <w:r w:rsidRPr="00E561B0">
              <w:rPr>
                <w:rFonts w:ascii="Times New Roman" w:hAnsi="Times New Roman" w:cs="Times New Roman"/>
              </w:rPr>
              <w:t>Gender</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Frequency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Percentage</w:t>
            </w:r>
          </w:p>
        </w:tc>
      </w:tr>
      <w:tr w:rsidR="00D06FAA" w:rsidRPr="00E561B0" w:rsidTr="00587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587074" w:rsidRDefault="0088478E" w:rsidP="00ED184C">
            <w:pPr>
              <w:spacing w:line="360" w:lineRule="auto"/>
              <w:jc w:val="both"/>
              <w:rPr>
                <w:rFonts w:ascii="Times New Roman" w:hAnsi="Times New Roman" w:cs="Times New Roman"/>
                <w:b w:val="0"/>
              </w:rPr>
            </w:pPr>
            <w:r w:rsidRPr="00587074">
              <w:rPr>
                <w:rFonts w:ascii="Times New Roman" w:hAnsi="Times New Roman" w:cs="Times New Roman"/>
                <w:b w:val="0"/>
              </w:rPr>
              <w:t>Male</w:t>
            </w:r>
          </w:p>
        </w:tc>
        <w:tc>
          <w:tcPr>
            <w:tcW w:w="3192" w:type="dxa"/>
          </w:tcPr>
          <w:p w:rsidR="00D06FAA" w:rsidRPr="00587074"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33</w:t>
            </w:r>
          </w:p>
        </w:tc>
        <w:tc>
          <w:tcPr>
            <w:tcW w:w="3192" w:type="dxa"/>
          </w:tcPr>
          <w:p w:rsidR="00D06FAA" w:rsidRPr="00587074"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66</w:t>
            </w:r>
          </w:p>
        </w:tc>
      </w:tr>
      <w:tr w:rsidR="00D06FAA" w:rsidRPr="00E561B0" w:rsidTr="00587074">
        <w:tc>
          <w:tcPr>
            <w:cnfStyle w:val="001000000000" w:firstRow="0" w:lastRow="0" w:firstColumn="1" w:lastColumn="0" w:oddVBand="0" w:evenVBand="0" w:oddHBand="0" w:evenHBand="0" w:firstRowFirstColumn="0" w:firstRowLastColumn="0" w:lastRowFirstColumn="0" w:lastRowLastColumn="0"/>
            <w:tcW w:w="3192" w:type="dxa"/>
          </w:tcPr>
          <w:p w:rsidR="00D06FAA" w:rsidRPr="00587074" w:rsidRDefault="0088478E" w:rsidP="00ED184C">
            <w:pPr>
              <w:spacing w:line="360" w:lineRule="auto"/>
              <w:jc w:val="both"/>
              <w:rPr>
                <w:rFonts w:ascii="Times New Roman" w:hAnsi="Times New Roman" w:cs="Times New Roman"/>
                <w:b w:val="0"/>
              </w:rPr>
            </w:pPr>
            <w:r w:rsidRPr="00587074">
              <w:rPr>
                <w:rFonts w:ascii="Times New Roman" w:hAnsi="Times New Roman" w:cs="Times New Roman"/>
                <w:b w:val="0"/>
              </w:rPr>
              <w:t>Female</w:t>
            </w:r>
          </w:p>
        </w:tc>
        <w:tc>
          <w:tcPr>
            <w:tcW w:w="3192" w:type="dxa"/>
          </w:tcPr>
          <w:p w:rsidR="00D06FAA" w:rsidRPr="00587074"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17</w:t>
            </w:r>
          </w:p>
        </w:tc>
        <w:tc>
          <w:tcPr>
            <w:tcW w:w="3192" w:type="dxa"/>
          </w:tcPr>
          <w:p w:rsidR="00D06FAA" w:rsidRPr="00587074"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34</w:t>
            </w:r>
          </w:p>
        </w:tc>
      </w:tr>
      <w:tr w:rsidR="00D06FAA" w:rsidRPr="00E561B0" w:rsidTr="005870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587074" w:rsidRDefault="0088478E" w:rsidP="00ED184C">
            <w:pPr>
              <w:spacing w:line="360" w:lineRule="auto"/>
              <w:jc w:val="both"/>
              <w:rPr>
                <w:rFonts w:ascii="Times New Roman" w:hAnsi="Times New Roman" w:cs="Times New Roman"/>
                <w:b w:val="0"/>
              </w:rPr>
            </w:pPr>
            <w:r w:rsidRPr="00587074">
              <w:rPr>
                <w:rFonts w:ascii="Times New Roman" w:hAnsi="Times New Roman" w:cs="Times New Roman"/>
                <w:b w:val="0"/>
              </w:rPr>
              <w:t>Total</w:t>
            </w:r>
          </w:p>
        </w:tc>
        <w:tc>
          <w:tcPr>
            <w:tcW w:w="3192" w:type="dxa"/>
          </w:tcPr>
          <w:p w:rsidR="00D06FAA" w:rsidRPr="00587074"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50</w:t>
            </w:r>
          </w:p>
        </w:tc>
        <w:tc>
          <w:tcPr>
            <w:tcW w:w="3192" w:type="dxa"/>
          </w:tcPr>
          <w:p w:rsidR="00D06FAA" w:rsidRPr="00587074"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87074">
              <w:rPr>
                <w:rFonts w:ascii="Times New Roman" w:hAnsi="Times New Roman" w:cs="Times New Roman"/>
              </w:rPr>
              <w:t>100%</w:t>
            </w:r>
          </w:p>
        </w:tc>
      </w:tr>
    </w:tbl>
    <w:p w:rsidR="00D06FAA" w:rsidRPr="00E561B0" w:rsidRDefault="00DA4E5B" w:rsidP="00ED184C">
      <w:pPr>
        <w:spacing w:after="0" w:line="360" w:lineRule="auto"/>
        <w:jc w:val="both"/>
        <w:rPr>
          <w:rFonts w:ascii="Times New Roman" w:hAnsi="Times New Roman" w:cs="Times New Roman"/>
          <w:b/>
        </w:rPr>
      </w:pPr>
      <w:r>
        <w:rPr>
          <w:rFonts w:ascii="Times New Roman" w:hAnsi="Times New Roman" w:cs="Times New Roman"/>
          <w:b/>
        </w:rPr>
        <w:t xml:space="preserve">Source: </w:t>
      </w:r>
      <w:r w:rsidRPr="00DA4E5B">
        <w:rPr>
          <w:rFonts w:ascii="Times New Roman" w:hAnsi="Times New Roman" w:cs="Times New Roman"/>
        </w:rPr>
        <w:t>Field Work</w:t>
      </w:r>
      <w:r w:rsidR="0088478E" w:rsidRPr="00DA4E5B">
        <w:rPr>
          <w:rFonts w:ascii="Times New Roman" w:hAnsi="Times New Roman" w:cs="Times New Roman"/>
        </w:rPr>
        <w:t>, 2023</w:t>
      </w:r>
    </w:p>
    <w:p w:rsidR="00587074" w:rsidRDefault="00587074" w:rsidP="00ED184C">
      <w:pPr>
        <w:spacing w:after="0" w:line="360" w:lineRule="auto"/>
        <w:jc w:val="both"/>
        <w:rPr>
          <w:rFonts w:ascii="Times New Roman" w:hAnsi="Times New Roman" w:cs="Times New Roman"/>
          <w:b/>
        </w:rPr>
      </w:pPr>
      <w:r>
        <w:rPr>
          <w:rFonts w:ascii="Times New Roman" w:hAnsi="Times New Roman" w:cs="Times New Roman"/>
          <w:b/>
        </w:rPr>
        <w:t>4.3 Age of the Respondents</w:t>
      </w:r>
    </w:p>
    <w:p w:rsidR="00932D95" w:rsidRDefault="00932D95" w:rsidP="00ED184C">
      <w:pPr>
        <w:spacing w:after="0" w:line="360" w:lineRule="auto"/>
        <w:jc w:val="both"/>
        <w:rPr>
          <w:rFonts w:ascii="Times New Roman" w:hAnsi="Times New Roman" w:cs="Times New Roman"/>
          <w:lang w:val="en-GB"/>
        </w:rPr>
      </w:pPr>
      <w:r w:rsidRPr="00932D95">
        <w:rPr>
          <w:rFonts w:ascii="Times New Roman" w:hAnsi="Times New Roman" w:cs="Times New Roman"/>
        </w:rPr>
        <w:t>The survey indicates that the ages of respondents in the study area range from 20 to 61 years. Notably, 60% of respondents are between 20 and 40 years old, 32% are between 41 and 60 years old, and 8% are 61 years or older. This suggests that the sample population of SME operators is predominantly young.</w:t>
      </w:r>
    </w:p>
    <w:p w:rsidR="00D06FAA" w:rsidRPr="00E561B0" w:rsidRDefault="00587074" w:rsidP="00ED184C">
      <w:pPr>
        <w:spacing w:after="0" w:line="360" w:lineRule="auto"/>
        <w:jc w:val="both"/>
        <w:rPr>
          <w:rFonts w:ascii="Times New Roman" w:hAnsi="Times New Roman" w:cs="Times New Roman"/>
          <w:b/>
        </w:rPr>
      </w:pPr>
      <w:r>
        <w:rPr>
          <w:rFonts w:ascii="Times New Roman" w:hAnsi="Times New Roman" w:cs="Times New Roman"/>
          <w:b/>
        </w:rPr>
        <w:t>Table 2</w:t>
      </w:r>
      <w:r w:rsidR="00897972">
        <w:rPr>
          <w:rFonts w:ascii="Times New Roman" w:hAnsi="Times New Roman" w:cs="Times New Roman"/>
          <w:b/>
        </w:rPr>
        <w:t xml:space="preserve">: </w:t>
      </w:r>
      <w:r>
        <w:rPr>
          <w:rFonts w:ascii="Times New Roman" w:hAnsi="Times New Roman" w:cs="Times New Roman"/>
          <w:b/>
        </w:rPr>
        <w:t>Age of the Respondents</w:t>
      </w:r>
    </w:p>
    <w:tbl>
      <w:tblPr>
        <w:tblStyle w:val="LightShading"/>
        <w:tblW w:w="7315" w:type="dxa"/>
        <w:tblLook w:val="04A0" w:firstRow="1" w:lastRow="0" w:firstColumn="1" w:lastColumn="0" w:noHBand="0" w:noVBand="1"/>
      </w:tblPr>
      <w:tblGrid>
        <w:gridCol w:w="2814"/>
        <w:gridCol w:w="2325"/>
        <w:gridCol w:w="2176"/>
      </w:tblGrid>
      <w:tr w:rsidR="00ED184C" w:rsidRPr="00E561B0" w:rsidTr="008979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4" w:type="dxa"/>
          </w:tcPr>
          <w:p w:rsidR="00ED184C" w:rsidRPr="004410A8" w:rsidRDefault="00897972" w:rsidP="00ED184C">
            <w:pPr>
              <w:spacing w:line="360" w:lineRule="auto"/>
              <w:jc w:val="both"/>
              <w:rPr>
                <w:rFonts w:ascii="Times New Roman" w:hAnsi="Times New Roman" w:cs="Times New Roman"/>
              </w:rPr>
            </w:pPr>
            <w:r w:rsidRPr="004410A8">
              <w:rPr>
                <w:rFonts w:ascii="Times New Roman" w:hAnsi="Times New Roman" w:cs="Times New Roman"/>
              </w:rPr>
              <w:t xml:space="preserve">          Age</w:t>
            </w:r>
          </w:p>
        </w:tc>
        <w:tc>
          <w:tcPr>
            <w:tcW w:w="2325" w:type="dxa"/>
          </w:tcPr>
          <w:p w:rsidR="00ED184C" w:rsidRPr="004410A8" w:rsidRDefault="00897972"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 xml:space="preserve">     Frequency</w:t>
            </w:r>
            <w:r w:rsidR="00ED184C" w:rsidRPr="004410A8">
              <w:rPr>
                <w:rFonts w:ascii="Times New Roman" w:hAnsi="Times New Roman" w:cs="Times New Roman"/>
              </w:rPr>
              <w:t xml:space="preserve"> </w:t>
            </w:r>
          </w:p>
        </w:tc>
        <w:tc>
          <w:tcPr>
            <w:tcW w:w="2176" w:type="dxa"/>
          </w:tcPr>
          <w:p w:rsidR="00ED184C" w:rsidRPr="004410A8" w:rsidRDefault="00897972"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 xml:space="preserve">     Percentage</w:t>
            </w:r>
          </w:p>
        </w:tc>
      </w:tr>
      <w:tr w:rsidR="00ED184C" w:rsidRPr="00E561B0" w:rsidTr="0089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4" w:type="dxa"/>
          </w:tcPr>
          <w:p w:rsidR="00ED184C" w:rsidRPr="00897972" w:rsidRDefault="00897972" w:rsidP="00ED184C">
            <w:pPr>
              <w:spacing w:line="360" w:lineRule="auto"/>
              <w:jc w:val="both"/>
              <w:rPr>
                <w:rFonts w:ascii="Times New Roman" w:hAnsi="Times New Roman" w:cs="Times New Roman"/>
                <w:b w:val="0"/>
              </w:rPr>
            </w:pPr>
            <w:r w:rsidRPr="00897972">
              <w:rPr>
                <w:rFonts w:ascii="Times New Roman" w:hAnsi="Times New Roman" w:cs="Times New Roman"/>
                <w:b w:val="0"/>
              </w:rPr>
              <w:t xml:space="preserve">20 - </w:t>
            </w:r>
            <w:r w:rsidR="00ED184C" w:rsidRPr="00897972">
              <w:rPr>
                <w:rFonts w:ascii="Times New Roman" w:hAnsi="Times New Roman" w:cs="Times New Roman"/>
                <w:b w:val="0"/>
              </w:rPr>
              <w:t>40</w:t>
            </w:r>
          </w:p>
        </w:tc>
        <w:tc>
          <w:tcPr>
            <w:tcW w:w="2325" w:type="dxa"/>
          </w:tcPr>
          <w:p w:rsidR="00ED184C" w:rsidRPr="00897972" w:rsidRDefault="00567FDF"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 xml:space="preserve">   30</w:t>
            </w:r>
          </w:p>
        </w:tc>
        <w:tc>
          <w:tcPr>
            <w:tcW w:w="2176" w:type="dxa"/>
          </w:tcPr>
          <w:p w:rsidR="00ED184C" w:rsidRPr="00897972" w:rsidRDefault="00ED184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60</w:t>
            </w:r>
          </w:p>
        </w:tc>
      </w:tr>
      <w:tr w:rsidR="00ED184C" w:rsidRPr="00E561B0" w:rsidTr="00897972">
        <w:tc>
          <w:tcPr>
            <w:cnfStyle w:val="001000000000" w:firstRow="0" w:lastRow="0" w:firstColumn="1" w:lastColumn="0" w:oddVBand="0" w:evenVBand="0" w:oddHBand="0" w:evenHBand="0" w:firstRowFirstColumn="0" w:firstRowLastColumn="0" w:lastRowFirstColumn="0" w:lastRowLastColumn="0"/>
            <w:tcW w:w="2814" w:type="dxa"/>
          </w:tcPr>
          <w:p w:rsidR="00ED184C" w:rsidRPr="00897972" w:rsidRDefault="00897972" w:rsidP="00ED184C">
            <w:pPr>
              <w:spacing w:line="360" w:lineRule="auto"/>
              <w:jc w:val="both"/>
              <w:rPr>
                <w:rFonts w:ascii="Times New Roman" w:hAnsi="Times New Roman" w:cs="Times New Roman"/>
                <w:b w:val="0"/>
              </w:rPr>
            </w:pPr>
            <w:r w:rsidRPr="00897972">
              <w:rPr>
                <w:rFonts w:ascii="Times New Roman" w:hAnsi="Times New Roman" w:cs="Times New Roman"/>
                <w:b w:val="0"/>
              </w:rPr>
              <w:t xml:space="preserve">41 </w:t>
            </w:r>
            <w:r w:rsidR="000A421A" w:rsidRPr="00897972">
              <w:rPr>
                <w:rFonts w:ascii="Times New Roman" w:hAnsi="Times New Roman" w:cs="Times New Roman"/>
                <w:b w:val="0"/>
              </w:rPr>
              <w:t>-</w:t>
            </w:r>
            <w:r w:rsidR="00ED184C" w:rsidRPr="00897972">
              <w:rPr>
                <w:rFonts w:ascii="Times New Roman" w:hAnsi="Times New Roman" w:cs="Times New Roman"/>
                <w:b w:val="0"/>
              </w:rPr>
              <w:t xml:space="preserve"> 60</w:t>
            </w:r>
          </w:p>
        </w:tc>
        <w:tc>
          <w:tcPr>
            <w:tcW w:w="2325" w:type="dxa"/>
          </w:tcPr>
          <w:p w:rsidR="00ED184C" w:rsidRPr="00897972" w:rsidRDefault="00567FDF"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 xml:space="preserve">   16</w:t>
            </w:r>
          </w:p>
        </w:tc>
        <w:tc>
          <w:tcPr>
            <w:tcW w:w="2176" w:type="dxa"/>
          </w:tcPr>
          <w:p w:rsidR="00ED184C" w:rsidRPr="00897972" w:rsidRDefault="00ED184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32</w:t>
            </w:r>
          </w:p>
        </w:tc>
      </w:tr>
      <w:tr w:rsidR="00ED184C" w:rsidRPr="00E561B0" w:rsidTr="008979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14" w:type="dxa"/>
          </w:tcPr>
          <w:p w:rsidR="00ED184C" w:rsidRPr="00897972" w:rsidRDefault="00897972" w:rsidP="00ED184C">
            <w:pPr>
              <w:spacing w:line="360" w:lineRule="auto"/>
              <w:jc w:val="both"/>
              <w:rPr>
                <w:rFonts w:ascii="Times New Roman" w:hAnsi="Times New Roman" w:cs="Times New Roman"/>
                <w:b w:val="0"/>
              </w:rPr>
            </w:pPr>
            <w:r w:rsidRPr="00897972">
              <w:rPr>
                <w:rFonts w:ascii="Times New Roman" w:hAnsi="Times New Roman" w:cs="Times New Roman"/>
                <w:b w:val="0"/>
              </w:rPr>
              <w:t>61 and Above</w:t>
            </w:r>
          </w:p>
        </w:tc>
        <w:tc>
          <w:tcPr>
            <w:tcW w:w="2325" w:type="dxa"/>
          </w:tcPr>
          <w:p w:rsidR="00ED184C" w:rsidRPr="00897972" w:rsidRDefault="00567FDF"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 xml:space="preserve">   04</w:t>
            </w:r>
          </w:p>
        </w:tc>
        <w:tc>
          <w:tcPr>
            <w:tcW w:w="2176" w:type="dxa"/>
          </w:tcPr>
          <w:p w:rsidR="00ED184C" w:rsidRPr="00897972" w:rsidRDefault="00ED184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8</w:t>
            </w:r>
          </w:p>
        </w:tc>
      </w:tr>
      <w:tr w:rsidR="00ED184C" w:rsidRPr="00E561B0" w:rsidTr="00897972">
        <w:tc>
          <w:tcPr>
            <w:cnfStyle w:val="001000000000" w:firstRow="0" w:lastRow="0" w:firstColumn="1" w:lastColumn="0" w:oddVBand="0" w:evenVBand="0" w:oddHBand="0" w:evenHBand="0" w:firstRowFirstColumn="0" w:firstRowLastColumn="0" w:lastRowFirstColumn="0" w:lastRowLastColumn="0"/>
            <w:tcW w:w="2814" w:type="dxa"/>
          </w:tcPr>
          <w:p w:rsidR="00ED184C" w:rsidRPr="00897972" w:rsidRDefault="00ED184C" w:rsidP="00ED184C">
            <w:pPr>
              <w:spacing w:line="360" w:lineRule="auto"/>
              <w:jc w:val="both"/>
              <w:rPr>
                <w:rFonts w:ascii="Times New Roman" w:hAnsi="Times New Roman" w:cs="Times New Roman"/>
                <w:b w:val="0"/>
              </w:rPr>
            </w:pPr>
            <w:r w:rsidRPr="00897972">
              <w:rPr>
                <w:rFonts w:ascii="Times New Roman" w:hAnsi="Times New Roman" w:cs="Times New Roman"/>
                <w:b w:val="0"/>
              </w:rPr>
              <w:t>Total</w:t>
            </w:r>
          </w:p>
        </w:tc>
        <w:tc>
          <w:tcPr>
            <w:tcW w:w="2325" w:type="dxa"/>
          </w:tcPr>
          <w:p w:rsidR="00ED184C" w:rsidRPr="00897972" w:rsidRDefault="00897972"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   </w:t>
            </w:r>
            <w:r w:rsidR="00ED184C" w:rsidRPr="00897972">
              <w:rPr>
                <w:rFonts w:ascii="Times New Roman" w:hAnsi="Times New Roman" w:cs="Times New Roman"/>
              </w:rPr>
              <w:t>50</w:t>
            </w:r>
          </w:p>
        </w:tc>
        <w:tc>
          <w:tcPr>
            <w:tcW w:w="2176" w:type="dxa"/>
          </w:tcPr>
          <w:p w:rsidR="00ED184C" w:rsidRPr="00897972" w:rsidRDefault="00ED184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97972">
              <w:rPr>
                <w:rFonts w:ascii="Times New Roman" w:hAnsi="Times New Roman" w:cs="Times New Roman"/>
              </w:rPr>
              <w:t>100</w:t>
            </w:r>
          </w:p>
        </w:tc>
      </w:tr>
    </w:tbl>
    <w:p w:rsidR="00D06FAA" w:rsidRPr="00E561B0" w:rsidRDefault="00897972" w:rsidP="00ED184C">
      <w:pPr>
        <w:spacing w:after="0" w:line="360" w:lineRule="auto"/>
        <w:jc w:val="both"/>
        <w:rPr>
          <w:rFonts w:ascii="Times New Roman" w:hAnsi="Times New Roman" w:cs="Times New Roman"/>
          <w:b/>
        </w:rPr>
      </w:pPr>
      <w:r>
        <w:rPr>
          <w:rFonts w:ascii="Times New Roman" w:hAnsi="Times New Roman" w:cs="Times New Roman"/>
          <w:b/>
        </w:rPr>
        <w:t xml:space="preserve">Source: </w:t>
      </w:r>
      <w:r w:rsidRPr="00897972">
        <w:rPr>
          <w:rFonts w:ascii="Times New Roman" w:hAnsi="Times New Roman" w:cs="Times New Roman"/>
        </w:rPr>
        <w:t>Field Work</w:t>
      </w:r>
      <w:r w:rsidR="0088478E" w:rsidRPr="00897972">
        <w:rPr>
          <w:rFonts w:ascii="Times New Roman" w:hAnsi="Times New Roman" w:cs="Times New Roman"/>
        </w:rPr>
        <w:t>, 2023</w:t>
      </w:r>
    </w:p>
    <w:p w:rsidR="00774398" w:rsidRPr="00774398" w:rsidRDefault="00884CE4" w:rsidP="00774398">
      <w:pPr>
        <w:spacing w:after="0" w:line="360" w:lineRule="auto"/>
        <w:jc w:val="both"/>
        <w:rPr>
          <w:rFonts w:ascii="Times New Roman" w:hAnsi="Times New Roman" w:cs="Times New Roman"/>
          <w:b/>
        </w:rPr>
      </w:pPr>
      <w:r>
        <w:rPr>
          <w:rFonts w:ascii="Times New Roman" w:hAnsi="Times New Roman" w:cs="Times New Roman"/>
          <w:b/>
        </w:rPr>
        <w:t>4.4</w:t>
      </w:r>
      <w:r w:rsidR="00774398">
        <w:rPr>
          <w:rFonts w:ascii="Times New Roman" w:hAnsi="Times New Roman" w:cs="Times New Roman"/>
          <w:b/>
        </w:rPr>
        <w:t xml:space="preserve"> </w:t>
      </w:r>
      <w:r w:rsidR="00774398" w:rsidRPr="00774398">
        <w:rPr>
          <w:rFonts w:ascii="Times New Roman" w:hAnsi="Times New Roman" w:cs="Times New Roman"/>
          <w:b/>
        </w:rPr>
        <w:t>Educational Status of the Respondents</w:t>
      </w:r>
    </w:p>
    <w:p w:rsidR="00774398" w:rsidRPr="00CA5912" w:rsidRDefault="00CA5912" w:rsidP="00ED184C">
      <w:pPr>
        <w:spacing w:after="0" w:line="360" w:lineRule="auto"/>
        <w:jc w:val="both"/>
        <w:rPr>
          <w:rFonts w:ascii="Times New Roman" w:hAnsi="Times New Roman" w:cs="Times New Roman"/>
        </w:rPr>
      </w:pPr>
      <w:r w:rsidRPr="00CA5912">
        <w:rPr>
          <w:rFonts w:ascii="Times New Roman" w:hAnsi="Times New Roman" w:cs="Times New Roman"/>
        </w:rPr>
        <w:t>The survey results reveal the educational backgrounds of the respondents. Specifically, 8% have primary education, 32% have secondary education, 56% have tertiary education, and 4% have no formal education. This indicates that a significant portion of the respondents, 56%, are either graduates or undergraduates of tertiary institutions</w:t>
      </w:r>
      <w:r>
        <w:rPr>
          <w:rFonts w:ascii="Times New Roman" w:hAnsi="Times New Roman" w:cs="Times New Roman"/>
        </w:rPr>
        <w:t>.</w:t>
      </w:r>
    </w:p>
    <w:p w:rsidR="00D06FAA" w:rsidRPr="00E561B0" w:rsidRDefault="00897972" w:rsidP="00ED184C">
      <w:pPr>
        <w:spacing w:after="0" w:line="360" w:lineRule="auto"/>
        <w:jc w:val="both"/>
        <w:rPr>
          <w:rFonts w:ascii="Times New Roman" w:hAnsi="Times New Roman" w:cs="Times New Roman"/>
          <w:b/>
        </w:rPr>
      </w:pPr>
      <w:r>
        <w:rPr>
          <w:rFonts w:ascii="Times New Roman" w:hAnsi="Times New Roman" w:cs="Times New Roman"/>
          <w:b/>
        </w:rPr>
        <w:t xml:space="preserve">Table 3: </w:t>
      </w:r>
      <w:r w:rsidR="0088478E" w:rsidRPr="00E561B0">
        <w:rPr>
          <w:rFonts w:ascii="Times New Roman" w:hAnsi="Times New Roman" w:cs="Times New Roman"/>
          <w:b/>
        </w:rPr>
        <w:t>Educatio</w:t>
      </w:r>
      <w:r>
        <w:rPr>
          <w:rFonts w:ascii="Times New Roman" w:hAnsi="Times New Roman" w:cs="Times New Roman"/>
          <w:b/>
        </w:rPr>
        <w:t>nal Status of the Respondents</w:t>
      </w:r>
    </w:p>
    <w:tbl>
      <w:tblPr>
        <w:tblStyle w:val="LightShading"/>
        <w:tblW w:w="0" w:type="auto"/>
        <w:tblLook w:val="04A0" w:firstRow="1" w:lastRow="0" w:firstColumn="1" w:lastColumn="0" w:noHBand="0" w:noVBand="1"/>
      </w:tblPr>
      <w:tblGrid>
        <w:gridCol w:w="2400"/>
        <w:gridCol w:w="2342"/>
        <w:gridCol w:w="2357"/>
      </w:tblGrid>
      <w:tr w:rsidR="00D06FAA" w:rsidRPr="00E561B0" w:rsidTr="00CB2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E561B0" w:rsidRDefault="0088478E" w:rsidP="00ED184C">
            <w:pPr>
              <w:spacing w:line="360" w:lineRule="auto"/>
              <w:jc w:val="both"/>
              <w:rPr>
                <w:rFonts w:ascii="Times New Roman" w:hAnsi="Times New Roman" w:cs="Times New Roman"/>
                <w:b w:val="0"/>
              </w:rPr>
            </w:pPr>
            <w:r w:rsidRPr="00E561B0">
              <w:rPr>
                <w:rFonts w:ascii="Times New Roman" w:hAnsi="Times New Roman" w:cs="Times New Roman"/>
              </w:rPr>
              <w:t>Educational Status</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Frequency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Percentage</w:t>
            </w:r>
          </w:p>
        </w:tc>
      </w:tr>
      <w:tr w:rsidR="00D06FAA" w:rsidRPr="00E561B0" w:rsidTr="00CB2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CB2AC5" w:rsidRDefault="0088478E" w:rsidP="00ED184C">
            <w:pPr>
              <w:spacing w:line="360" w:lineRule="auto"/>
              <w:jc w:val="both"/>
              <w:rPr>
                <w:rFonts w:ascii="Times New Roman" w:hAnsi="Times New Roman" w:cs="Times New Roman"/>
                <w:b w:val="0"/>
              </w:rPr>
            </w:pPr>
            <w:r w:rsidRPr="00CB2AC5">
              <w:rPr>
                <w:rFonts w:ascii="Times New Roman" w:hAnsi="Times New Roman" w:cs="Times New Roman"/>
                <w:b w:val="0"/>
              </w:rPr>
              <w:t xml:space="preserve">Primary </w:t>
            </w:r>
          </w:p>
        </w:tc>
        <w:tc>
          <w:tcPr>
            <w:tcW w:w="3192" w:type="dxa"/>
          </w:tcPr>
          <w:p w:rsidR="00D06FAA" w:rsidRPr="00CB2AC5"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4</w:t>
            </w:r>
          </w:p>
        </w:tc>
        <w:tc>
          <w:tcPr>
            <w:tcW w:w="3192" w:type="dxa"/>
          </w:tcPr>
          <w:p w:rsidR="00D06FAA" w:rsidRPr="00CB2AC5"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8</w:t>
            </w:r>
          </w:p>
        </w:tc>
      </w:tr>
      <w:tr w:rsidR="00D06FAA" w:rsidRPr="00E561B0" w:rsidTr="00CB2AC5">
        <w:tc>
          <w:tcPr>
            <w:cnfStyle w:val="001000000000" w:firstRow="0" w:lastRow="0" w:firstColumn="1" w:lastColumn="0" w:oddVBand="0" w:evenVBand="0" w:oddHBand="0" w:evenHBand="0" w:firstRowFirstColumn="0" w:firstRowLastColumn="0" w:lastRowFirstColumn="0" w:lastRowLastColumn="0"/>
            <w:tcW w:w="3192" w:type="dxa"/>
          </w:tcPr>
          <w:p w:rsidR="00D06FAA" w:rsidRPr="00CB2AC5" w:rsidRDefault="0088478E" w:rsidP="00ED184C">
            <w:pPr>
              <w:spacing w:line="360" w:lineRule="auto"/>
              <w:jc w:val="both"/>
              <w:rPr>
                <w:rFonts w:ascii="Times New Roman" w:hAnsi="Times New Roman" w:cs="Times New Roman"/>
                <w:b w:val="0"/>
              </w:rPr>
            </w:pPr>
            <w:r w:rsidRPr="00CB2AC5">
              <w:rPr>
                <w:rFonts w:ascii="Times New Roman" w:hAnsi="Times New Roman" w:cs="Times New Roman"/>
                <w:b w:val="0"/>
              </w:rPr>
              <w:lastRenderedPageBreak/>
              <w:t>Secondary</w:t>
            </w:r>
          </w:p>
        </w:tc>
        <w:tc>
          <w:tcPr>
            <w:tcW w:w="3192" w:type="dxa"/>
          </w:tcPr>
          <w:p w:rsidR="00D06FAA" w:rsidRPr="00CB2AC5"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16</w:t>
            </w:r>
          </w:p>
        </w:tc>
        <w:tc>
          <w:tcPr>
            <w:tcW w:w="3192" w:type="dxa"/>
          </w:tcPr>
          <w:p w:rsidR="00D06FAA" w:rsidRPr="00CB2AC5"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32</w:t>
            </w:r>
          </w:p>
        </w:tc>
      </w:tr>
      <w:tr w:rsidR="00D06FAA" w:rsidRPr="00E561B0" w:rsidTr="00CB2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CB2AC5" w:rsidRDefault="0088478E" w:rsidP="00ED184C">
            <w:pPr>
              <w:spacing w:line="360" w:lineRule="auto"/>
              <w:jc w:val="both"/>
              <w:rPr>
                <w:rFonts w:ascii="Times New Roman" w:hAnsi="Times New Roman" w:cs="Times New Roman"/>
                <w:b w:val="0"/>
              </w:rPr>
            </w:pPr>
            <w:r w:rsidRPr="00CB2AC5">
              <w:rPr>
                <w:rFonts w:ascii="Times New Roman" w:hAnsi="Times New Roman" w:cs="Times New Roman"/>
                <w:b w:val="0"/>
              </w:rPr>
              <w:t>Tertiary</w:t>
            </w:r>
          </w:p>
        </w:tc>
        <w:tc>
          <w:tcPr>
            <w:tcW w:w="3192" w:type="dxa"/>
          </w:tcPr>
          <w:p w:rsidR="00D06FAA" w:rsidRPr="00CB2AC5"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28</w:t>
            </w:r>
          </w:p>
        </w:tc>
        <w:tc>
          <w:tcPr>
            <w:tcW w:w="3192" w:type="dxa"/>
          </w:tcPr>
          <w:p w:rsidR="00D06FAA" w:rsidRPr="00CB2AC5"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56</w:t>
            </w:r>
          </w:p>
        </w:tc>
      </w:tr>
      <w:tr w:rsidR="00D06FAA" w:rsidRPr="00E561B0" w:rsidTr="00CB2AC5">
        <w:tc>
          <w:tcPr>
            <w:cnfStyle w:val="001000000000" w:firstRow="0" w:lastRow="0" w:firstColumn="1" w:lastColumn="0" w:oddVBand="0" w:evenVBand="0" w:oddHBand="0" w:evenHBand="0" w:firstRowFirstColumn="0" w:firstRowLastColumn="0" w:lastRowFirstColumn="0" w:lastRowLastColumn="0"/>
            <w:tcW w:w="3192" w:type="dxa"/>
          </w:tcPr>
          <w:p w:rsidR="00D06FAA" w:rsidRPr="00CB2AC5" w:rsidRDefault="0088478E" w:rsidP="00ED184C">
            <w:pPr>
              <w:spacing w:line="360" w:lineRule="auto"/>
              <w:jc w:val="both"/>
              <w:rPr>
                <w:rFonts w:ascii="Times New Roman" w:hAnsi="Times New Roman" w:cs="Times New Roman"/>
                <w:b w:val="0"/>
              </w:rPr>
            </w:pPr>
            <w:r w:rsidRPr="00CB2AC5">
              <w:rPr>
                <w:rFonts w:ascii="Times New Roman" w:hAnsi="Times New Roman" w:cs="Times New Roman"/>
                <w:b w:val="0"/>
              </w:rPr>
              <w:t>No Formal Education</w:t>
            </w:r>
          </w:p>
        </w:tc>
        <w:tc>
          <w:tcPr>
            <w:tcW w:w="3192" w:type="dxa"/>
          </w:tcPr>
          <w:p w:rsidR="00D06FAA" w:rsidRPr="00CB2AC5"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2</w:t>
            </w:r>
          </w:p>
        </w:tc>
        <w:tc>
          <w:tcPr>
            <w:tcW w:w="3192" w:type="dxa"/>
          </w:tcPr>
          <w:p w:rsidR="00D06FAA" w:rsidRPr="00CB2AC5"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2AC5">
              <w:rPr>
                <w:rFonts w:ascii="Times New Roman" w:hAnsi="Times New Roman" w:cs="Times New Roman"/>
              </w:rPr>
              <w:t>4</w:t>
            </w:r>
          </w:p>
        </w:tc>
      </w:tr>
      <w:tr w:rsidR="00D06FAA" w:rsidRPr="00E561B0" w:rsidTr="00CB2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CB2AC5" w:rsidRDefault="0088478E" w:rsidP="00ED184C">
            <w:pPr>
              <w:spacing w:line="360" w:lineRule="auto"/>
              <w:jc w:val="both"/>
              <w:rPr>
                <w:rFonts w:ascii="Times New Roman" w:hAnsi="Times New Roman" w:cs="Times New Roman"/>
                <w:b w:val="0"/>
              </w:rPr>
            </w:pPr>
            <w:r w:rsidRPr="00CB2AC5">
              <w:rPr>
                <w:rFonts w:ascii="Times New Roman" w:hAnsi="Times New Roman" w:cs="Times New Roman"/>
                <w:b w:val="0"/>
              </w:rPr>
              <w:t>Total</w:t>
            </w:r>
          </w:p>
        </w:tc>
        <w:tc>
          <w:tcPr>
            <w:tcW w:w="3192" w:type="dxa"/>
          </w:tcPr>
          <w:p w:rsidR="00D06FAA" w:rsidRPr="00CB2AC5" w:rsidRDefault="00CB2AC5"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c>
          <w:tcPr>
            <w:tcW w:w="3192" w:type="dxa"/>
          </w:tcPr>
          <w:p w:rsidR="00D06FAA" w:rsidRPr="00CB2AC5" w:rsidRDefault="00CB2AC5"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bl>
    <w:p w:rsidR="00D06FAA" w:rsidRPr="008A02F0" w:rsidRDefault="008A02F0" w:rsidP="00ED184C">
      <w:pPr>
        <w:spacing w:after="0" w:line="360" w:lineRule="auto"/>
        <w:jc w:val="both"/>
        <w:rPr>
          <w:rFonts w:ascii="Times New Roman" w:hAnsi="Times New Roman" w:cs="Times New Roman"/>
        </w:rPr>
      </w:pPr>
      <w:r>
        <w:rPr>
          <w:rFonts w:ascii="Times New Roman" w:hAnsi="Times New Roman" w:cs="Times New Roman"/>
          <w:b/>
        </w:rPr>
        <w:t xml:space="preserve">Source: </w:t>
      </w:r>
      <w:r w:rsidRPr="008A02F0">
        <w:rPr>
          <w:rFonts w:ascii="Times New Roman" w:hAnsi="Times New Roman" w:cs="Times New Roman"/>
        </w:rPr>
        <w:t>Field Work</w:t>
      </w:r>
      <w:r w:rsidR="0088478E" w:rsidRPr="008A02F0">
        <w:rPr>
          <w:rFonts w:ascii="Times New Roman" w:hAnsi="Times New Roman" w:cs="Times New Roman"/>
        </w:rPr>
        <w:t>, 2023</w:t>
      </w:r>
    </w:p>
    <w:p w:rsidR="00D06FAA" w:rsidRPr="00E561B0" w:rsidRDefault="00884CE4" w:rsidP="00ED184C">
      <w:pPr>
        <w:spacing w:after="0" w:line="360" w:lineRule="auto"/>
        <w:jc w:val="both"/>
        <w:rPr>
          <w:rFonts w:ascii="Times New Roman" w:hAnsi="Times New Roman" w:cs="Times New Roman"/>
          <w:b/>
        </w:rPr>
      </w:pPr>
      <w:r>
        <w:rPr>
          <w:rFonts w:ascii="Times New Roman" w:hAnsi="Times New Roman" w:cs="Times New Roman"/>
          <w:b/>
        </w:rPr>
        <w:t>4.5</w:t>
      </w:r>
      <w:r w:rsidR="00C0368A">
        <w:rPr>
          <w:rFonts w:ascii="Times New Roman" w:hAnsi="Times New Roman" w:cs="Times New Roman"/>
          <w:b/>
        </w:rPr>
        <w:t xml:space="preserve"> Type of Industry</w:t>
      </w:r>
    </w:p>
    <w:p w:rsidR="00F00054" w:rsidRPr="00F00054" w:rsidRDefault="00F00054" w:rsidP="00ED184C">
      <w:pPr>
        <w:spacing w:after="0" w:line="360" w:lineRule="auto"/>
        <w:jc w:val="both"/>
        <w:rPr>
          <w:rFonts w:ascii="Times New Roman" w:hAnsi="Times New Roman" w:cs="Times New Roman"/>
        </w:rPr>
      </w:pPr>
      <w:r w:rsidRPr="00F00054">
        <w:rPr>
          <w:rFonts w:ascii="Times New Roman" w:hAnsi="Times New Roman" w:cs="Times New Roman"/>
        </w:rPr>
        <w:t>The survey results show that respondents were engaged in a range of industries, with trading or commercial enterprises being the most prevalent at 42%. This was followed by service businesses at 34%, agriculture at 16%, and manufacturing at 8%.</w:t>
      </w:r>
    </w:p>
    <w:p w:rsidR="00D06FAA" w:rsidRPr="00E561B0" w:rsidRDefault="000227F8" w:rsidP="00ED184C">
      <w:pPr>
        <w:spacing w:after="0" w:line="360" w:lineRule="auto"/>
        <w:jc w:val="both"/>
        <w:rPr>
          <w:rFonts w:ascii="Times New Roman" w:hAnsi="Times New Roman" w:cs="Times New Roman"/>
          <w:b/>
        </w:rPr>
      </w:pPr>
      <w:r>
        <w:rPr>
          <w:rFonts w:ascii="Times New Roman" w:hAnsi="Times New Roman" w:cs="Times New Roman"/>
          <w:b/>
        </w:rPr>
        <w:t>Table 4:</w:t>
      </w:r>
      <w:r w:rsidR="003F0FFF" w:rsidRPr="00E561B0">
        <w:rPr>
          <w:rFonts w:ascii="Times New Roman" w:hAnsi="Times New Roman" w:cs="Times New Roman"/>
          <w:b/>
        </w:rPr>
        <w:t xml:space="preserve"> </w:t>
      </w:r>
      <w:r w:rsidR="0088478E" w:rsidRPr="00E561B0">
        <w:rPr>
          <w:rFonts w:ascii="Times New Roman" w:hAnsi="Times New Roman" w:cs="Times New Roman"/>
          <w:b/>
        </w:rPr>
        <w:t>Types of Industry</w:t>
      </w:r>
    </w:p>
    <w:tbl>
      <w:tblPr>
        <w:tblStyle w:val="LightShading"/>
        <w:tblW w:w="0" w:type="auto"/>
        <w:tblLook w:val="04A0" w:firstRow="1" w:lastRow="0" w:firstColumn="1" w:lastColumn="0" w:noHBand="0" w:noVBand="1"/>
      </w:tblPr>
      <w:tblGrid>
        <w:gridCol w:w="2788"/>
        <w:gridCol w:w="2146"/>
        <w:gridCol w:w="2165"/>
      </w:tblGrid>
      <w:tr w:rsidR="00D06FAA" w:rsidRPr="00E561B0" w:rsidTr="006810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E561B0" w:rsidRDefault="0088478E" w:rsidP="00ED184C">
            <w:pPr>
              <w:spacing w:line="360" w:lineRule="auto"/>
              <w:jc w:val="both"/>
              <w:rPr>
                <w:rFonts w:ascii="Times New Roman" w:hAnsi="Times New Roman" w:cs="Times New Roman"/>
                <w:b w:val="0"/>
              </w:rPr>
            </w:pPr>
            <w:r w:rsidRPr="00E561B0">
              <w:rPr>
                <w:rFonts w:ascii="Times New Roman" w:hAnsi="Times New Roman" w:cs="Times New Roman"/>
              </w:rPr>
              <w:t>Industry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Frequency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Percentage</w:t>
            </w:r>
          </w:p>
        </w:tc>
      </w:tr>
      <w:tr w:rsidR="00D06FAA" w:rsidRPr="00E561B0" w:rsidTr="0068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68101D" w:rsidRDefault="0088478E" w:rsidP="00ED184C">
            <w:pPr>
              <w:spacing w:line="360" w:lineRule="auto"/>
              <w:jc w:val="both"/>
              <w:rPr>
                <w:rFonts w:ascii="Times New Roman" w:hAnsi="Times New Roman" w:cs="Times New Roman"/>
                <w:b w:val="0"/>
              </w:rPr>
            </w:pPr>
            <w:r w:rsidRPr="0068101D">
              <w:rPr>
                <w:rFonts w:ascii="Times New Roman" w:hAnsi="Times New Roman" w:cs="Times New Roman"/>
                <w:b w:val="0"/>
              </w:rPr>
              <w:t>Agriculture</w:t>
            </w:r>
          </w:p>
        </w:tc>
        <w:tc>
          <w:tcPr>
            <w:tcW w:w="3192" w:type="dxa"/>
          </w:tcPr>
          <w:p w:rsidR="00D06FAA" w:rsidRPr="0068101D"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8</w:t>
            </w:r>
          </w:p>
        </w:tc>
        <w:tc>
          <w:tcPr>
            <w:tcW w:w="3192" w:type="dxa"/>
          </w:tcPr>
          <w:p w:rsidR="00D06FAA" w:rsidRPr="0068101D"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16</w:t>
            </w:r>
          </w:p>
        </w:tc>
      </w:tr>
      <w:tr w:rsidR="00D06FAA" w:rsidRPr="00E561B0" w:rsidTr="0068101D">
        <w:tc>
          <w:tcPr>
            <w:cnfStyle w:val="001000000000" w:firstRow="0" w:lastRow="0" w:firstColumn="1" w:lastColumn="0" w:oddVBand="0" w:evenVBand="0" w:oddHBand="0" w:evenHBand="0" w:firstRowFirstColumn="0" w:firstRowLastColumn="0" w:lastRowFirstColumn="0" w:lastRowLastColumn="0"/>
            <w:tcW w:w="3192" w:type="dxa"/>
          </w:tcPr>
          <w:p w:rsidR="00D06FAA" w:rsidRPr="0068101D" w:rsidRDefault="0088478E" w:rsidP="00ED184C">
            <w:pPr>
              <w:spacing w:line="360" w:lineRule="auto"/>
              <w:jc w:val="both"/>
              <w:rPr>
                <w:rFonts w:ascii="Times New Roman" w:hAnsi="Times New Roman" w:cs="Times New Roman"/>
                <w:b w:val="0"/>
              </w:rPr>
            </w:pPr>
            <w:r w:rsidRPr="0068101D">
              <w:rPr>
                <w:rFonts w:ascii="Times New Roman" w:hAnsi="Times New Roman" w:cs="Times New Roman"/>
                <w:b w:val="0"/>
              </w:rPr>
              <w:t>Commercial</w:t>
            </w:r>
          </w:p>
        </w:tc>
        <w:tc>
          <w:tcPr>
            <w:tcW w:w="3192" w:type="dxa"/>
          </w:tcPr>
          <w:p w:rsidR="00D06FAA" w:rsidRPr="0068101D"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21</w:t>
            </w:r>
          </w:p>
        </w:tc>
        <w:tc>
          <w:tcPr>
            <w:tcW w:w="3192" w:type="dxa"/>
          </w:tcPr>
          <w:p w:rsidR="00D06FAA" w:rsidRPr="0068101D"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42</w:t>
            </w:r>
          </w:p>
        </w:tc>
      </w:tr>
      <w:tr w:rsidR="00D06FAA" w:rsidRPr="00E561B0" w:rsidTr="0068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68101D" w:rsidRDefault="0088478E" w:rsidP="00ED184C">
            <w:pPr>
              <w:spacing w:line="360" w:lineRule="auto"/>
              <w:jc w:val="both"/>
              <w:rPr>
                <w:rFonts w:ascii="Times New Roman" w:hAnsi="Times New Roman" w:cs="Times New Roman"/>
                <w:b w:val="0"/>
              </w:rPr>
            </w:pPr>
            <w:r w:rsidRPr="0068101D">
              <w:rPr>
                <w:rFonts w:ascii="Times New Roman" w:hAnsi="Times New Roman" w:cs="Times New Roman"/>
                <w:b w:val="0"/>
              </w:rPr>
              <w:t>Industrial/Manufacturing</w:t>
            </w:r>
          </w:p>
        </w:tc>
        <w:tc>
          <w:tcPr>
            <w:tcW w:w="3192" w:type="dxa"/>
          </w:tcPr>
          <w:p w:rsidR="00D06FAA" w:rsidRPr="0068101D"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4</w:t>
            </w:r>
          </w:p>
        </w:tc>
        <w:tc>
          <w:tcPr>
            <w:tcW w:w="3192" w:type="dxa"/>
          </w:tcPr>
          <w:p w:rsidR="00D06FAA" w:rsidRPr="0068101D"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8</w:t>
            </w:r>
          </w:p>
        </w:tc>
      </w:tr>
      <w:tr w:rsidR="00D06FAA" w:rsidRPr="00E561B0" w:rsidTr="0068101D">
        <w:tc>
          <w:tcPr>
            <w:cnfStyle w:val="001000000000" w:firstRow="0" w:lastRow="0" w:firstColumn="1" w:lastColumn="0" w:oddVBand="0" w:evenVBand="0" w:oddHBand="0" w:evenHBand="0" w:firstRowFirstColumn="0" w:firstRowLastColumn="0" w:lastRowFirstColumn="0" w:lastRowLastColumn="0"/>
            <w:tcW w:w="3192" w:type="dxa"/>
          </w:tcPr>
          <w:p w:rsidR="00D06FAA" w:rsidRPr="0068101D" w:rsidRDefault="0088478E" w:rsidP="00ED184C">
            <w:pPr>
              <w:spacing w:line="360" w:lineRule="auto"/>
              <w:jc w:val="both"/>
              <w:rPr>
                <w:rFonts w:ascii="Times New Roman" w:hAnsi="Times New Roman" w:cs="Times New Roman"/>
                <w:b w:val="0"/>
              </w:rPr>
            </w:pPr>
            <w:r w:rsidRPr="0068101D">
              <w:rPr>
                <w:rFonts w:ascii="Times New Roman" w:hAnsi="Times New Roman" w:cs="Times New Roman"/>
                <w:b w:val="0"/>
              </w:rPr>
              <w:t>Service Business</w:t>
            </w:r>
          </w:p>
        </w:tc>
        <w:tc>
          <w:tcPr>
            <w:tcW w:w="3192" w:type="dxa"/>
          </w:tcPr>
          <w:p w:rsidR="00D06FAA" w:rsidRPr="0068101D"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17</w:t>
            </w:r>
          </w:p>
        </w:tc>
        <w:tc>
          <w:tcPr>
            <w:tcW w:w="3192" w:type="dxa"/>
          </w:tcPr>
          <w:p w:rsidR="00D06FAA" w:rsidRPr="0068101D"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101D">
              <w:rPr>
                <w:rFonts w:ascii="Times New Roman" w:hAnsi="Times New Roman" w:cs="Times New Roman"/>
              </w:rPr>
              <w:t>34</w:t>
            </w:r>
          </w:p>
        </w:tc>
      </w:tr>
      <w:tr w:rsidR="00D06FAA" w:rsidRPr="00E561B0" w:rsidTr="006810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68101D" w:rsidRDefault="0088478E" w:rsidP="00ED184C">
            <w:pPr>
              <w:spacing w:line="360" w:lineRule="auto"/>
              <w:jc w:val="both"/>
              <w:rPr>
                <w:rFonts w:ascii="Times New Roman" w:hAnsi="Times New Roman" w:cs="Times New Roman"/>
                <w:b w:val="0"/>
              </w:rPr>
            </w:pPr>
            <w:r w:rsidRPr="0068101D">
              <w:rPr>
                <w:rFonts w:ascii="Times New Roman" w:hAnsi="Times New Roman" w:cs="Times New Roman"/>
                <w:b w:val="0"/>
              </w:rPr>
              <w:t>Total</w:t>
            </w:r>
          </w:p>
        </w:tc>
        <w:tc>
          <w:tcPr>
            <w:tcW w:w="3192" w:type="dxa"/>
          </w:tcPr>
          <w:p w:rsidR="00D06FAA" w:rsidRPr="0068101D" w:rsidRDefault="0068101D"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50</w:t>
            </w:r>
          </w:p>
        </w:tc>
        <w:tc>
          <w:tcPr>
            <w:tcW w:w="3192" w:type="dxa"/>
          </w:tcPr>
          <w:p w:rsidR="00D06FAA" w:rsidRPr="0068101D" w:rsidRDefault="0068101D"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bl>
    <w:p w:rsidR="00D06FAA" w:rsidRPr="00E561B0" w:rsidRDefault="000227F8" w:rsidP="00ED184C">
      <w:pPr>
        <w:spacing w:after="0" w:line="360" w:lineRule="auto"/>
        <w:jc w:val="both"/>
        <w:rPr>
          <w:rFonts w:ascii="Times New Roman" w:hAnsi="Times New Roman" w:cs="Times New Roman"/>
          <w:b/>
        </w:rPr>
      </w:pPr>
      <w:r>
        <w:rPr>
          <w:rFonts w:ascii="Times New Roman" w:hAnsi="Times New Roman" w:cs="Times New Roman"/>
          <w:b/>
        </w:rPr>
        <w:t xml:space="preserve">Source: </w:t>
      </w:r>
      <w:r w:rsidRPr="000227F8">
        <w:rPr>
          <w:rFonts w:ascii="Times New Roman" w:hAnsi="Times New Roman" w:cs="Times New Roman"/>
        </w:rPr>
        <w:t>Field Work</w:t>
      </w:r>
      <w:r w:rsidR="0088478E" w:rsidRPr="000227F8">
        <w:rPr>
          <w:rFonts w:ascii="Times New Roman" w:hAnsi="Times New Roman" w:cs="Times New Roman"/>
        </w:rPr>
        <w:t>, 2023</w:t>
      </w:r>
    </w:p>
    <w:p w:rsidR="00FC04A9" w:rsidRDefault="00884CE4" w:rsidP="00ED184C">
      <w:pPr>
        <w:spacing w:after="0" w:line="360" w:lineRule="auto"/>
        <w:jc w:val="both"/>
        <w:rPr>
          <w:rFonts w:ascii="Times New Roman" w:hAnsi="Times New Roman" w:cs="Times New Roman"/>
          <w:b/>
        </w:rPr>
      </w:pPr>
      <w:r>
        <w:rPr>
          <w:rFonts w:ascii="Times New Roman" w:hAnsi="Times New Roman" w:cs="Times New Roman"/>
          <w:b/>
        </w:rPr>
        <w:t>4.6</w:t>
      </w:r>
      <w:r w:rsidR="00FC04A9">
        <w:rPr>
          <w:rFonts w:ascii="Times New Roman" w:hAnsi="Times New Roman" w:cs="Times New Roman"/>
          <w:b/>
        </w:rPr>
        <w:t xml:space="preserve"> Type of </w:t>
      </w:r>
      <w:r w:rsidR="00FC04A9" w:rsidRPr="00FC04A9">
        <w:rPr>
          <w:rFonts w:ascii="Times New Roman" w:hAnsi="Times New Roman" w:cs="Times New Roman"/>
          <w:b/>
        </w:rPr>
        <w:t>Busine</w:t>
      </w:r>
      <w:r w:rsidR="00FC04A9">
        <w:rPr>
          <w:rFonts w:ascii="Times New Roman" w:hAnsi="Times New Roman" w:cs="Times New Roman"/>
          <w:b/>
        </w:rPr>
        <w:t>ss Ownership</w:t>
      </w:r>
    </w:p>
    <w:p w:rsidR="004264B5" w:rsidRPr="004264B5" w:rsidRDefault="004264B5" w:rsidP="00ED184C">
      <w:pPr>
        <w:spacing w:after="0" w:line="360" w:lineRule="auto"/>
        <w:jc w:val="both"/>
        <w:rPr>
          <w:rFonts w:ascii="Times New Roman" w:hAnsi="Times New Roman" w:cs="Times New Roman"/>
        </w:rPr>
      </w:pPr>
      <w:r w:rsidRPr="004264B5">
        <w:rPr>
          <w:rFonts w:ascii="Times New Roman" w:hAnsi="Times New Roman" w:cs="Times New Roman"/>
        </w:rPr>
        <w:t>Regarding ownership, the survey results indicate that most SMEs were sole proprietorships, accounting for 46% of the total. This was followed by partnerships at 28%, limited liability companies at 16%, and registered cooperative societies at 10%.</w:t>
      </w:r>
    </w:p>
    <w:p w:rsidR="00D06FAA" w:rsidRPr="00E561B0" w:rsidRDefault="00884CE4" w:rsidP="00ED184C">
      <w:pPr>
        <w:spacing w:after="0" w:line="360" w:lineRule="auto"/>
        <w:jc w:val="both"/>
        <w:rPr>
          <w:rFonts w:ascii="Times New Roman" w:hAnsi="Times New Roman" w:cs="Times New Roman"/>
          <w:b/>
        </w:rPr>
      </w:pPr>
      <w:r>
        <w:rPr>
          <w:rFonts w:ascii="Times New Roman" w:hAnsi="Times New Roman" w:cs="Times New Roman"/>
          <w:b/>
        </w:rPr>
        <w:t xml:space="preserve">Table 5: </w:t>
      </w:r>
      <w:r w:rsidR="0088478E" w:rsidRPr="00E561B0">
        <w:rPr>
          <w:rFonts w:ascii="Times New Roman" w:hAnsi="Times New Roman" w:cs="Times New Roman"/>
          <w:b/>
        </w:rPr>
        <w:t>Types of Business Ownership</w:t>
      </w:r>
    </w:p>
    <w:tbl>
      <w:tblPr>
        <w:tblStyle w:val="LightShading"/>
        <w:tblW w:w="0" w:type="auto"/>
        <w:tblLook w:val="04A0" w:firstRow="1" w:lastRow="0" w:firstColumn="1" w:lastColumn="0" w:noHBand="0" w:noVBand="1"/>
      </w:tblPr>
      <w:tblGrid>
        <w:gridCol w:w="2437"/>
        <w:gridCol w:w="2323"/>
        <w:gridCol w:w="2339"/>
      </w:tblGrid>
      <w:tr w:rsidR="00D06FAA" w:rsidRPr="00E561B0" w:rsidTr="00570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E561B0" w:rsidRDefault="0088478E" w:rsidP="00ED184C">
            <w:pPr>
              <w:spacing w:line="360" w:lineRule="auto"/>
              <w:jc w:val="both"/>
              <w:rPr>
                <w:rFonts w:ascii="Times New Roman" w:hAnsi="Times New Roman" w:cs="Times New Roman"/>
                <w:b w:val="0"/>
              </w:rPr>
            </w:pPr>
            <w:r w:rsidRPr="00E561B0">
              <w:rPr>
                <w:rFonts w:ascii="Times New Roman" w:hAnsi="Times New Roman" w:cs="Times New Roman"/>
              </w:rPr>
              <w:t>Business Ownership</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Frequency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Percentage</w:t>
            </w:r>
          </w:p>
        </w:tc>
      </w:tr>
      <w:tr w:rsidR="00D06FAA" w:rsidRPr="00E561B0" w:rsidTr="0057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570D19" w:rsidRDefault="0088478E" w:rsidP="00ED184C">
            <w:pPr>
              <w:spacing w:line="360" w:lineRule="auto"/>
              <w:jc w:val="both"/>
              <w:rPr>
                <w:rFonts w:ascii="Times New Roman" w:hAnsi="Times New Roman" w:cs="Times New Roman"/>
                <w:b w:val="0"/>
              </w:rPr>
            </w:pPr>
            <w:r w:rsidRPr="00570D19">
              <w:rPr>
                <w:rFonts w:ascii="Times New Roman" w:hAnsi="Times New Roman" w:cs="Times New Roman"/>
                <w:b w:val="0"/>
              </w:rPr>
              <w:t>Sole Proprietorship</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23</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46</w:t>
            </w:r>
          </w:p>
        </w:tc>
      </w:tr>
      <w:tr w:rsidR="00D06FAA" w:rsidRPr="00E561B0" w:rsidTr="00570D19">
        <w:tc>
          <w:tcPr>
            <w:cnfStyle w:val="001000000000" w:firstRow="0" w:lastRow="0" w:firstColumn="1" w:lastColumn="0" w:oddVBand="0" w:evenVBand="0" w:oddHBand="0" w:evenHBand="0" w:firstRowFirstColumn="0" w:firstRowLastColumn="0" w:lastRowFirstColumn="0" w:lastRowLastColumn="0"/>
            <w:tcW w:w="3192" w:type="dxa"/>
          </w:tcPr>
          <w:p w:rsidR="00D06FAA" w:rsidRPr="00570D19" w:rsidRDefault="0088478E" w:rsidP="00ED184C">
            <w:pPr>
              <w:spacing w:line="360" w:lineRule="auto"/>
              <w:jc w:val="both"/>
              <w:rPr>
                <w:rFonts w:ascii="Times New Roman" w:hAnsi="Times New Roman" w:cs="Times New Roman"/>
                <w:b w:val="0"/>
              </w:rPr>
            </w:pPr>
            <w:r w:rsidRPr="00570D19">
              <w:rPr>
                <w:rFonts w:ascii="Times New Roman" w:hAnsi="Times New Roman" w:cs="Times New Roman"/>
                <w:b w:val="0"/>
              </w:rPr>
              <w:t>Partnership</w:t>
            </w:r>
          </w:p>
        </w:tc>
        <w:tc>
          <w:tcPr>
            <w:tcW w:w="3192" w:type="dxa"/>
          </w:tcPr>
          <w:p w:rsidR="00D06FAA" w:rsidRPr="00570D19" w:rsidRDefault="00570D19"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14</w:t>
            </w:r>
          </w:p>
        </w:tc>
        <w:tc>
          <w:tcPr>
            <w:tcW w:w="3192" w:type="dxa"/>
          </w:tcPr>
          <w:p w:rsidR="00D06FAA" w:rsidRPr="00570D19" w:rsidRDefault="00570D19"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28</w:t>
            </w:r>
          </w:p>
        </w:tc>
      </w:tr>
      <w:tr w:rsidR="00D06FAA" w:rsidRPr="00E561B0" w:rsidTr="0057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570D19" w:rsidRDefault="0088478E" w:rsidP="00ED184C">
            <w:pPr>
              <w:spacing w:line="360" w:lineRule="auto"/>
              <w:jc w:val="both"/>
              <w:rPr>
                <w:rFonts w:ascii="Times New Roman" w:hAnsi="Times New Roman" w:cs="Times New Roman"/>
                <w:b w:val="0"/>
              </w:rPr>
            </w:pPr>
            <w:r w:rsidRPr="00570D19">
              <w:rPr>
                <w:rFonts w:ascii="Times New Roman" w:hAnsi="Times New Roman" w:cs="Times New Roman"/>
                <w:b w:val="0"/>
              </w:rPr>
              <w:t>Limited Liability Companies</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08</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16</w:t>
            </w:r>
          </w:p>
        </w:tc>
      </w:tr>
      <w:tr w:rsidR="00D06FAA" w:rsidRPr="00E561B0" w:rsidTr="00570D19">
        <w:tc>
          <w:tcPr>
            <w:cnfStyle w:val="001000000000" w:firstRow="0" w:lastRow="0" w:firstColumn="1" w:lastColumn="0" w:oddVBand="0" w:evenVBand="0" w:oddHBand="0" w:evenHBand="0" w:firstRowFirstColumn="0" w:firstRowLastColumn="0" w:lastRowFirstColumn="0" w:lastRowLastColumn="0"/>
            <w:tcW w:w="3192" w:type="dxa"/>
          </w:tcPr>
          <w:p w:rsidR="00D06FAA" w:rsidRPr="00570D19" w:rsidRDefault="0088478E" w:rsidP="00ED184C">
            <w:pPr>
              <w:spacing w:line="360" w:lineRule="auto"/>
              <w:jc w:val="both"/>
              <w:rPr>
                <w:rFonts w:ascii="Times New Roman" w:hAnsi="Times New Roman" w:cs="Times New Roman"/>
                <w:b w:val="0"/>
              </w:rPr>
            </w:pPr>
            <w:r w:rsidRPr="00570D19">
              <w:rPr>
                <w:rFonts w:ascii="Times New Roman" w:hAnsi="Times New Roman" w:cs="Times New Roman"/>
                <w:b w:val="0"/>
              </w:rPr>
              <w:lastRenderedPageBreak/>
              <w:t>Cooperative Societies</w:t>
            </w:r>
          </w:p>
        </w:tc>
        <w:tc>
          <w:tcPr>
            <w:tcW w:w="3192" w:type="dxa"/>
          </w:tcPr>
          <w:p w:rsidR="00D06FAA" w:rsidRPr="00570D19" w:rsidRDefault="00570D19"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05</w:t>
            </w:r>
          </w:p>
        </w:tc>
        <w:tc>
          <w:tcPr>
            <w:tcW w:w="3192" w:type="dxa"/>
          </w:tcPr>
          <w:p w:rsidR="00D06FAA" w:rsidRPr="00570D19" w:rsidRDefault="00570D19"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10</w:t>
            </w:r>
          </w:p>
        </w:tc>
      </w:tr>
      <w:tr w:rsidR="00D06FAA" w:rsidRPr="00E561B0" w:rsidTr="00570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570D19" w:rsidRDefault="0088478E" w:rsidP="00ED184C">
            <w:pPr>
              <w:spacing w:line="360" w:lineRule="auto"/>
              <w:jc w:val="both"/>
              <w:rPr>
                <w:rFonts w:ascii="Times New Roman" w:hAnsi="Times New Roman" w:cs="Times New Roman"/>
                <w:b w:val="0"/>
              </w:rPr>
            </w:pPr>
            <w:r w:rsidRPr="00570D19">
              <w:rPr>
                <w:rFonts w:ascii="Times New Roman" w:hAnsi="Times New Roman" w:cs="Times New Roman"/>
                <w:b w:val="0"/>
              </w:rPr>
              <w:t>Total</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50</w:t>
            </w:r>
          </w:p>
        </w:tc>
        <w:tc>
          <w:tcPr>
            <w:tcW w:w="3192" w:type="dxa"/>
          </w:tcPr>
          <w:p w:rsidR="00D06FAA" w:rsidRPr="00570D19" w:rsidRDefault="00570D19"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70D19">
              <w:rPr>
                <w:rFonts w:ascii="Times New Roman" w:hAnsi="Times New Roman" w:cs="Times New Roman"/>
              </w:rPr>
              <w:t xml:space="preserve">     100</w:t>
            </w:r>
          </w:p>
        </w:tc>
      </w:tr>
    </w:tbl>
    <w:p w:rsidR="00F364C5" w:rsidRDefault="00FC04A9" w:rsidP="00ED184C">
      <w:pPr>
        <w:spacing w:after="0" w:line="360" w:lineRule="auto"/>
        <w:jc w:val="both"/>
        <w:rPr>
          <w:rFonts w:ascii="Times New Roman" w:hAnsi="Times New Roman" w:cs="Times New Roman"/>
          <w:b/>
        </w:rPr>
      </w:pPr>
      <w:r>
        <w:rPr>
          <w:rFonts w:ascii="Times New Roman" w:hAnsi="Times New Roman" w:cs="Times New Roman"/>
          <w:b/>
        </w:rPr>
        <w:t xml:space="preserve">Source: </w:t>
      </w:r>
      <w:r w:rsidRPr="00FC04A9">
        <w:rPr>
          <w:rFonts w:ascii="Times New Roman" w:hAnsi="Times New Roman" w:cs="Times New Roman"/>
        </w:rPr>
        <w:t>Field Work</w:t>
      </w:r>
      <w:r w:rsidR="0088478E" w:rsidRPr="00FC04A9">
        <w:rPr>
          <w:rFonts w:ascii="Times New Roman" w:hAnsi="Times New Roman" w:cs="Times New Roman"/>
        </w:rPr>
        <w:t>, 2023</w:t>
      </w:r>
    </w:p>
    <w:p w:rsidR="00884CE4" w:rsidRDefault="00C0368A" w:rsidP="00ED184C">
      <w:pPr>
        <w:spacing w:after="0" w:line="360" w:lineRule="auto"/>
        <w:jc w:val="both"/>
        <w:rPr>
          <w:rFonts w:ascii="Times New Roman" w:hAnsi="Times New Roman" w:cs="Times New Roman"/>
          <w:b/>
        </w:rPr>
      </w:pPr>
      <w:r>
        <w:rPr>
          <w:rFonts w:ascii="Times New Roman" w:hAnsi="Times New Roman" w:cs="Times New Roman"/>
          <w:b/>
        </w:rPr>
        <w:t>4.7</w:t>
      </w:r>
      <w:r w:rsidR="00884CE4">
        <w:rPr>
          <w:rFonts w:ascii="Times New Roman" w:hAnsi="Times New Roman" w:cs="Times New Roman"/>
          <w:b/>
        </w:rPr>
        <w:t xml:space="preserve"> </w:t>
      </w:r>
      <w:r w:rsidR="00884CE4" w:rsidRPr="00884CE4">
        <w:rPr>
          <w:rFonts w:ascii="Times New Roman" w:hAnsi="Times New Roman" w:cs="Times New Roman"/>
          <w:b/>
        </w:rPr>
        <w:t>Type of Business Records Maintained by SME Operators</w:t>
      </w:r>
    </w:p>
    <w:p w:rsidR="0052477C" w:rsidRPr="0052477C" w:rsidRDefault="0052477C" w:rsidP="00ED184C">
      <w:pPr>
        <w:spacing w:after="0" w:line="360" w:lineRule="auto"/>
        <w:jc w:val="both"/>
        <w:rPr>
          <w:rFonts w:ascii="Times New Roman" w:hAnsi="Times New Roman" w:cs="Times New Roman"/>
        </w:rPr>
      </w:pPr>
      <w:r w:rsidRPr="0052477C">
        <w:rPr>
          <w:rFonts w:ascii="Times New Roman" w:hAnsi="Times New Roman" w:cs="Times New Roman"/>
        </w:rPr>
        <w:t>The survey results reveal the types of business records maintained by SME owners: 36% kept a sales ledger, 8% recorded income and expenditure, 20% maintained a cash book, 12% used a purchase ledger, and 24% did not keep any records of their business transactions.</w:t>
      </w:r>
    </w:p>
    <w:p w:rsidR="00D06FAA" w:rsidRPr="00E561B0" w:rsidRDefault="00884CE4" w:rsidP="00ED184C">
      <w:pPr>
        <w:spacing w:after="0" w:line="360" w:lineRule="auto"/>
        <w:jc w:val="both"/>
        <w:rPr>
          <w:rFonts w:ascii="Times New Roman" w:hAnsi="Times New Roman" w:cs="Times New Roman"/>
          <w:b/>
        </w:rPr>
      </w:pPr>
      <w:r>
        <w:rPr>
          <w:rFonts w:ascii="Times New Roman" w:hAnsi="Times New Roman" w:cs="Times New Roman"/>
          <w:b/>
        </w:rPr>
        <w:t xml:space="preserve">Table 6: </w:t>
      </w:r>
      <w:r w:rsidRPr="00884CE4">
        <w:rPr>
          <w:rFonts w:ascii="Times New Roman" w:hAnsi="Times New Roman" w:cs="Times New Roman"/>
          <w:b/>
        </w:rPr>
        <w:t>Type of Business Records Maintained by SME Operators</w:t>
      </w:r>
    </w:p>
    <w:tbl>
      <w:tblPr>
        <w:tblStyle w:val="LightShading"/>
        <w:tblW w:w="0" w:type="auto"/>
        <w:tblLook w:val="04A0" w:firstRow="1" w:lastRow="0" w:firstColumn="1" w:lastColumn="0" w:noHBand="0" w:noVBand="1"/>
      </w:tblPr>
      <w:tblGrid>
        <w:gridCol w:w="2396"/>
        <w:gridCol w:w="2344"/>
        <w:gridCol w:w="2359"/>
      </w:tblGrid>
      <w:tr w:rsidR="00D06FAA" w:rsidRPr="00E561B0" w:rsidTr="007006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E561B0" w:rsidRDefault="0088478E" w:rsidP="00ED184C">
            <w:pPr>
              <w:spacing w:line="360" w:lineRule="auto"/>
              <w:jc w:val="both"/>
              <w:rPr>
                <w:rFonts w:ascii="Times New Roman" w:hAnsi="Times New Roman" w:cs="Times New Roman"/>
                <w:b w:val="0"/>
              </w:rPr>
            </w:pPr>
            <w:r w:rsidRPr="00E561B0">
              <w:rPr>
                <w:rFonts w:ascii="Times New Roman" w:hAnsi="Times New Roman" w:cs="Times New Roman"/>
              </w:rPr>
              <w:t>Business Records</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Frequency</w:t>
            </w:r>
          </w:p>
        </w:tc>
        <w:tc>
          <w:tcPr>
            <w:tcW w:w="3192" w:type="dxa"/>
          </w:tcPr>
          <w:p w:rsidR="00D06FAA" w:rsidRPr="00E561B0"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E561B0">
              <w:rPr>
                <w:rFonts w:ascii="Times New Roman" w:hAnsi="Times New Roman" w:cs="Times New Roman"/>
              </w:rPr>
              <w:t>Percentage</w:t>
            </w:r>
          </w:p>
        </w:tc>
      </w:tr>
      <w:tr w:rsidR="00D06FAA" w:rsidRPr="00E561B0" w:rsidTr="00700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Sales Ledger</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18</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36</w:t>
            </w:r>
          </w:p>
        </w:tc>
      </w:tr>
      <w:tr w:rsidR="00D06FAA" w:rsidRPr="00E561B0" w:rsidTr="007006BA">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Income and Expenditure</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04</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08</w:t>
            </w:r>
          </w:p>
        </w:tc>
      </w:tr>
      <w:tr w:rsidR="00D06FAA" w:rsidRPr="00E561B0" w:rsidTr="00700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Cash Book</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10</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20</w:t>
            </w:r>
          </w:p>
        </w:tc>
      </w:tr>
      <w:tr w:rsidR="00D06FAA" w:rsidRPr="00E561B0" w:rsidTr="007006BA">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Purchase Ledger</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06</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12</w:t>
            </w:r>
          </w:p>
        </w:tc>
      </w:tr>
      <w:tr w:rsidR="00D06FAA" w:rsidRPr="00E561B0" w:rsidTr="007006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No Record of Transactions</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12</w:t>
            </w:r>
          </w:p>
        </w:tc>
        <w:tc>
          <w:tcPr>
            <w:tcW w:w="3192" w:type="dxa"/>
          </w:tcPr>
          <w:p w:rsidR="00D06FAA" w:rsidRPr="007006BA" w:rsidRDefault="00A45F9C"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24</w:t>
            </w:r>
          </w:p>
        </w:tc>
      </w:tr>
      <w:tr w:rsidR="00D06FAA" w:rsidRPr="00E561B0" w:rsidTr="007006BA">
        <w:tc>
          <w:tcPr>
            <w:cnfStyle w:val="001000000000" w:firstRow="0" w:lastRow="0" w:firstColumn="1" w:lastColumn="0" w:oddVBand="0" w:evenVBand="0" w:oddHBand="0" w:evenHBand="0" w:firstRowFirstColumn="0" w:firstRowLastColumn="0" w:lastRowFirstColumn="0" w:lastRowLastColumn="0"/>
            <w:tcW w:w="3192" w:type="dxa"/>
          </w:tcPr>
          <w:p w:rsidR="00D06FAA" w:rsidRPr="007006BA" w:rsidRDefault="0088478E" w:rsidP="00ED184C">
            <w:pPr>
              <w:spacing w:line="360" w:lineRule="auto"/>
              <w:jc w:val="both"/>
              <w:rPr>
                <w:rFonts w:ascii="Times New Roman" w:hAnsi="Times New Roman" w:cs="Times New Roman"/>
                <w:b w:val="0"/>
              </w:rPr>
            </w:pPr>
            <w:r w:rsidRPr="007006BA">
              <w:rPr>
                <w:rFonts w:ascii="Times New Roman" w:hAnsi="Times New Roman" w:cs="Times New Roman"/>
                <w:b w:val="0"/>
              </w:rPr>
              <w:t>Total</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50</w:t>
            </w:r>
          </w:p>
        </w:tc>
        <w:tc>
          <w:tcPr>
            <w:tcW w:w="3192" w:type="dxa"/>
          </w:tcPr>
          <w:p w:rsidR="00D06FAA" w:rsidRPr="007006BA" w:rsidRDefault="00A45F9C"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06BA">
              <w:rPr>
                <w:rFonts w:ascii="Times New Roman" w:hAnsi="Times New Roman" w:cs="Times New Roman"/>
              </w:rPr>
              <w:t xml:space="preserve">     100</w:t>
            </w:r>
          </w:p>
        </w:tc>
      </w:tr>
    </w:tbl>
    <w:p w:rsidR="0009315C" w:rsidRPr="001569F7" w:rsidRDefault="00C0368A" w:rsidP="00ED184C">
      <w:pPr>
        <w:spacing w:after="0" w:line="360" w:lineRule="auto"/>
        <w:jc w:val="both"/>
        <w:rPr>
          <w:rFonts w:ascii="Times New Roman" w:hAnsi="Times New Roman" w:cs="Times New Roman"/>
          <w:b/>
        </w:rPr>
      </w:pPr>
      <w:r>
        <w:rPr>
          <w:rFonts w:ascii="Times New Roman" w:hAnsi="Times New Roman" w:cs="Times New Roman"/>
          <w:b/>
        </w:rPr>
        <w:t xml:space="preserve">Source: </w:t>
      </w:r>
      <w:r w:rsidRPr="00C0368A">
        <w:rPr>
          <w:rFonts w:ascii="Times New Roman" w:hAnsi="Times New Roman" w:cs="Times New Roman"/>
        </w:rPr>
        <w:t>Field Work</w:t>
      </w:r>
      <w:r w:rsidR="0088478E" w:rsidRPr="00C0368A">
        <w:rPr>
          <w:rFonts w:ascii="Times New Roman" w:hAnsi="Times New Roman" w:cs="Times New Roman"/>
        </w:rPr>
        <w:t>, 2023</w:t>
      </w:r>
    </w:p>
    <w:p w:rsidR="00D06FAA" w:rsidRPr="00E561B0" w:rsidRDefault="001569F7" w:rsidP="00ED184C">
      <w:pPr>
        <w:spacing w:after="0" w:line="360" w:lineRule="auto"/>
        <w:jc w:val="both"/>
        <w:rPr>
          <w:rFonts w:ascii="Times New Roman" w:hAnsi="Times New Roman" w:cs="Times New Roman"/>
          <w:b/>
        </w:rPr>
      </w:pPr>
      <w:r>
        <w:rPr>
          <w:rFonts w:ascii="Times New Roman" w:hAnsi="Times New Roman" w:cs="Times New Roman"/>
          <w:b/>
        </w:rPr>
        <w:t>Table 7:</w:t>
      </w:r>
      <w:r w:rsidR="003F0FFF" w:rsidRPr="00E561B0">
        <w:rPr>
          <w:rFonts w:ascii="Times New Roman" w:hAnsi="Times New Roman" w:cs="Times New Roman"/>
          <w:b/>
        </w:rPr>
        <w:t xml:space="preserve"> </w:t>
      </w:r>
      <w:r w:rsidR="0088478E" w:rsidRPr="00E561B0">
        <w:rPr>
          <w:rFonts w:ascii="Times New Roman" w:hAnsi="Times New Roman" w:cs="Times New Roman"/>
          <w:b/>
        </w:rPr>
        <w:t xml:space="preserve">Descriptive Statistics for Response to the Need for Proper Record Keeping Among SME Operators </w:t>
      </w:r>
    </w:p>
    <w:tbl>
      <w:tblPr>
        <w:tblStyle w:val="LightShading"/>
        <w:tblW w:w="0" w:type="auto"/>
        <w:tblLook w:val="04A0" w:firstRow="1" w:lastRow="0" w:firstColumn="1" w:lastColumn="0" w:noHBand="0" w:noVBand="1"/>
      </w:tblPr>
      <w:tblGrid>
        <w:gridCol w:w="644"/>
        <w:gridCol w:w="2888"/>
        <w:gridCol w:w="953"/>
        <w:gridCol w:w="1216"/>
        <w:gridCol w:w="1398"/>
      </w:tblGrid>
      <w:tr w:rsidR="00D06FAA" w:rsidRPr="00E561B0" w:rsidTr="004410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4410A8" w:rsidP="00ED184C">
            <w:pPr>
              <w:spacing w:line="360" w:lineRule="auto"/>
              <w:jc w:val="both"/>
              <w:rPr>
                <w:rFonts w:ascii="Times New Roman" w:hAnsi="Times New Roman" w:cs="Times New Roman"/>
              </w:rPr>
            </w:pPr>
            <w:r w:rsidRPr="004410A8">
              <w:rPr>
                <w:rFonts w:ascii="Times New Roman" w:hAnsi="Times New Roman" w:cs="Times New Roman"/>
              </w:rPr>
              <w:t>S/N</w:t>
            </w:r>
          </w:p>
        </w:tc>
        <w:tc>
          <w:tcPr>
            <w:tcW w:w="4495" w:type="dxa"/>
          </w:tcPr>
          <w:p w:rsidR="00D06FAA" w:rsidRPr="004410A8" w:rsidRDefault="004410A8"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Statements</w:t>
            </w:r>
          </w:p>
        </w:tc>
        <w:tc>
          <w:tcPr>
            <w:tcW w:w="1144" w:type="dxa"/>
          </w:tcPr>
          <w:p w:rsidR="00D06FAA" w:rsidRPr="004410A8" w:rsidRDefault="004410A8"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 xml:space="preserve"> Mean</w:t>
            </w:r>
          </w:p>
        </w:tc>
        <w:tc>
          <w:tcPr>
            <w:tcW w:w="1352" w:type="dxa"/>
          </w:tcPr>
          <w:p w:rsidR="00D06FAA" w:rsidRPr="004410A8" w:rsidRDefault="004410A8"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Standard Deviation</w:t>
            </w:r>
          </w:p>
        </w:tc>
        <w:tc>
          <w:tcPr>
            <w:tcW w:w="1818" w:type="dxa"/>
          </w:tcPr>
          <w:p w:rsidR="00D06FAA" w:rsidRPr="004410A8" w:rsidRDefault="004410A8"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Response Options</w:t>
            </w:r>
          </w:p>
        </w:tc>
      </w:tr>
      <w:tr w:rsidR="00D06FAA" w:rsidRPr="00E561B0" w:rsidTr="00441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1</w:t>
            </w:r>
          </w:p>
        </w:tc>
        <w:tc>
          <w:tcPr>
            <w:tcW w:w="4495" w:type="dxa"/>
          </w:tcPr>
          <w:p w:rsidR="00D06FAA" w:rsidRPr="004410A8" w:rsidRDefault="003B4B76"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Record-keeping supplies the information needed for making strategic business decisions.</w:t>
            </w:r>
          </w:p>
        </w:tc>
        <w:tc>
          <w:tcPr>
            <w:tcW w:w="1144"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2.9472</w:t>
            </w:r>
          </w:p>
        </w:tc>
        <w:tc>
          <w:tcPr>
            <w:tcW w:w="1352"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.80598</w:t>
            </w:r>
          </w:p>
        </w:tc>
        <w:tc>
          <w:tcPr>
            <w:tcW w:w="1818"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2</w:t>
            </w:r>
          </w:p>
        </w:tc>
        <w:tc>
          <w:tcPr>
            <w:tcW w:w="4495" w:type="dxa"/>
          </w:tcPr>
          <w:p w:rsidR="00D06FAA" w:rsidRPr="004410A8" w:rsidRDefault="008F1D54"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 xml:space="preserve">Effective record-keeping enables SME operators to </w:t>
            </w:r>
            <w:r w:rsidRPr="004410A8">
              <w:rPr>
                <w:rFonts w:ascii="Times New Roman" w:hAnsi="Times New Roman" w:cs="Times New Roman"/>
              </w:rPr>
              <w:lastRenderedPageBreak/>
              <w:t>conduct a thorough evaluation of their performance.</w:t>
            </w:r>
          </w:p>
        </w:tc>
        <w:tc>
          <w:tcPr>
            <w:tcW w:w="1144"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lastRenderedPageBreak/>
              <w:t>2.8015</w:t>
            </w:r>
          </w:p>
        </w:tc>
        <w:tc>
          <w:tcPr>
            <w:tcW w:w="1352"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.81442</w:t>
            </w:r>
          </w:p>
        </w:tc>
        <w:tc>
          <w:tcPr>
            <w:tcW w:w="1818"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lastRenderedPageBreak/>
              <w:t>3</w:t>
            </w:r>
          </w:p>
        </w:tc>
        <w:tc>
          <w:tcPr>
            <w:tcW w:w="4495" w:type="dxa"/>
          </w:tcPr>
          <w:p w:rsidR="00D06FAA" w:rsidRPr="004410A8" w:rsidRDefault="008F1D54"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Record-keeping assists in ensuring proper accountability for a company's assets, such as inventory, furniture, and other items.</w:t>
            </w:r>
          </w:p>
        </w:tc>
        <w:tc>
          <w:tcPr>
            <w:tcW w:w="1144"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3.2990</w:t>
            </w:r>
          </w:p>
        </w:tc>
        <w:tc>
          <w:tcPr>
            <w:tcW w:w="1352"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.52140</w:t>
            </w:r>
          </w:p>
        </w:tc>
        <w:tc>
          <w:tcPr>
            <w:tcW w:w="1818"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4</w:t>
            </w:r>
          </w:p>
        </w:tc>
        <w:tc>
          <w:tcPr>
            <w:tcW w:w="4495" w:type="dxa"/>
          </w:tcPr>
          <w:p w:rsidR="00D06FAA" w:rsidRPr="004410A8" w:rsidRDefault="005D1647"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Good record-keeping practices help in efficiently allocating resources.</w:t>
            </w:r>
          </w:p>
        </w:tc>
        <w:tc>
          <w:tcPr>
            <w:tcW w:w="1144"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2.9975</w:t>
            </w:r>
          </w:p>
        </w:tc>
        <w:tc>
          <w:tcPr>
            <w:tcW w:w="1352"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.54749</w:t>
            </w:r>
          </w:p>
        </w:tc>
        <w:tc>
          <w:tcPr>
            <w:tcW w:w="1818"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5</w:t>
            </w:r>
          </w:p>
        </w:tc>
        <w:tc>
          <w:tcPr>
            <w:tcW w:w="4495" w:type="dxa"/>
          </w:tcPr>
          <w:p w:rsidR="00D06FAA" w:rsidRPr="004410A8" w:rsidRDefault="00D704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Record-keeping is crucial because it positively influences the sustainability and growth of SMEs.</w:t>
            </w:r>
          </w:p>
        </w:tc>
        <w:tc>
          <w:tcPr>
            <w:tcW w:w="1144"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3.1965</w:t>
            </w:r>
          </w:p>
        </w:tc>
        <w:tc>
          <w:tcPr>
            <w:tcW w:w="1352"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.64079</w:t>
            </w:r>
          </w:p>
        </w:tc>
        <w:tc>
          <w:tcPr>
            <w:tcW w:w="1818"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6</w:t>
            </w:r>
          </w:p>
        </w:tc>
        <w:tc>
          <w:tcPr>
            <w:tcW w:w="4495" w:type="dxa"/>
          </w:tcPr>
          <w:p w:rsidR="00D06FAA" w:rsidRPr="004410A8" w:rsidRDefault="00D704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410A8">
              <w:rPr>
                <w:rFonts w:ascii="Times New Roman" w:hAnsi="Times New Roman" w:cs="Times New Roman"/>
                <w:bCs/>
              </w:rPr>
              <w:t>Proper record-keeping determines the accurate taxes a firm must pay and helps ascertain whether the firm is making a profit.</w:t>
            </w:r>
          </w:p>
        </w:tc>
        <w:tc>
          <w:tcPr>
            <w:tcW w:w="1144"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3.0477</w:t>
            </w:r>
          </w:p>
        </w:tc>
        <w:tc>
          <w:tcPr>
            <w:tcW w:w="1352"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.80629</w:t>
            </w:r>
          </w:p>
        </w:tc>
        <w:tc>
          <w:tcPr>
            <w:tcW w:w="1818"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r w:rsidR="00D06FAA" w:rsidRPr="00E561B0" w:rsidTr="004410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7</w:t>
            </w:r>
          </w:p>
        </w:tc>
        <w:tc>
          <w:tcPr>
            <w:tcW w:w="4495" w:type="dxa"/>
          </w:tcPr>
          <w:p w:rsidR="00D06FAA" w:rsidRPr="004410A8" w:rsidRDefault="00D704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rPr>
            </w:pPr>
            <w:r w:rsidRPr="004410A8">
              <w:rPr>
                <w:rFonts w:ascii="Times New Roman" w:hAnsi="Times New Roman" w:cs="Times New Roman"/>
                <w:bCs/>
              </w:rPr>
              <w:t>Proper record-keeping ensures that a firm pays accurate taxes, thereby preventing over-taxation or underpayment.</w:t>
            </w:r>
          </w:p>
        </w:tc>
        <w:tc>
          <w:tcPr>
            <w:tcW w:w="1144"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1.9836</w:t>
            </w:r>
          </w:p>
        </w:tc>
        <w:tc>
          <w:tcPr>
            <w:tcW w:w="1352"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.42523</w:t>
            </w:r>
          </w:p>
        </w:tc>
        <w:tc>
          <w:tcPr>
            <w:tcW w:w="1818" w:type="dxa"/>
          </w:tcPr>
          <w:p w:rsidR="00D06FAA" w:rsidRPr="004410A8"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Disagreed</w:t>
            </w:r>
          </w:p>
        </w:tc>
      </w:tr>
      <w:tr w:rsidR="00D06FAA" w:rsidRPr="00E561B0" w:rsidTr="004410A8">
        <w:tc>
          <w:tcPr>
            <w:cnfStyle w:val="001000000000" w:firstRow="0" w:lastRow="0" w:firstColumn="1" w:lastColumn="0" w:oddVBand="0" w:evenVBand="0" w:oddHBand="0" w:evenHBand="0" w:firstRowFirstColumn="0" w:firstRowLastColumn="0" w:lastRowFirstColumn="0" w:lastRowLastColumn="0"/>
            <w:tcW w:w="767" w:type="dxa"/>
          </w:tcPr>
          <w:p w:rsidR="00D06FAA" w:rsidRPr="004410A8" w:rsidRDefault="0088478E" w:rsidP="00ED184C">
            <w:pPr>
              <w:spacing w:line="360" w:lineRule="auto"/>
              <w:jc w:val="both"/>
              <w:rPr>
                <w:rFonts w:ascii="Times New Roman" w:hAnsi="Times New Roman" w:cs="Times New Roman"/>
                <w:b w:val="0"/>
              </w:rPr>
            </w:pPr>
            <w:r w:rsidRPr="004410A8">
              <w:rPr>
                <w:rFonts w:ascii="Times New Roman" w:hAnsi="Times New Roman" w:cs="Times New Roman"/>
                <w:b w:val="0"/>
              </w:rPr>
              <w:t>8</w:t>
            </w:r>
          </w:p>
        </w:tc>
        <w:tc>
          <w:tcPr>
            <w:tcW w:w="4495" w:type="dxa"/>
          </w:tcPr>
          <w:p w:rsidR="00D06FAA" w:rsidRPr="004410A8" w:rsidRDefault="00D946D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sidRPr="004410A8">
              <w:rPr>
                <w:rFonts w:ascii="Times New Roman" w:hAnsi="Times New Roman" w:cs="Times New Roman"/>
                <w:bCs/>
              </w:rPr>
              <w:t>Effective record-keeping allows businesses to plan appropriately and prevent resource misappropriation.</w:t>
            </w:r>
          </w:p>
        </w:tc>
        <w:tc>
          <w:tcPr>
            <w:tcW w:w="1144"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3.0000</w:t>
            </w:r>
          </w:p>
        </w:tc>
        <w:tc>
          <w:tcPr>
            <w:tcW w:w="1352"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.77427</w:t>
            </w:r>
          </w:p>
        </w:tc>
        <w:tc>
          <w:tcPr>
            <w:tcW w:w="1818" w:type="dxa"/>
          </w:tcPr>
          <w:p w:rsidR="00D06FAA" w:rsidRPr="004410A8"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410A8">
              <w:rPr>
                <w:rFonts w:ascii="Times New Roman" w:hAnsi="Times New Roman" w:cs="Times New Roman"/>
              </w:rPr>
              <w:t>Agreed</w:t>
            </w:r>
          </w:p>
        </w:tc>
      </w:tr>
    </w:tbl>
    <w:p w:rsidR="00D06FAA" w:rsidRPr="00E561B0" w:rsidRDefault="0088478E" w:rsidP="00D946DE">
      <w:pPr>
        <w:spacing w:after="0" w:line="360" w:lineRule="auto"/>
        <w:jc w:val="both"/>
        <w:rPr>
          <w:rFonts w:ascii="Times New Roman" w:hAnsi="Times New Roman" w:cs="Times New Roman"/>
        </w:rPr>
      </w:pPr>
      <w:r w:rsidRPr="00E561B0">
        <w:rPr>
          <w:rFonts w:ascii="Times New Roman" w:hAnsi="Times New Roman" w:cs="Times New Roman"/>
        </w:rPr>
        <w:lastRenderedPageBreak/>
        <w:t xml:space="preserve">* </w:t>
      </w:r>
      <w:r w:rsidR="00D946DE" w:rsidRPr="00D946DE">
        <w:rPr>
          <w:rFonts w:ascii="Times New Roman" w:hAnsi="Times New Roman" w:cs="Times New Roman"/>
        </w:rPr>
        <w:t>The acceptance mean point for the items was set at 2.50. Any mean (</w:t>
      </w:r>
      <w:r w:rsidR="00D946DE" w:rsidRPr="00D946DE">
        <w:rPr>
          <w:rFonts w:ascii="Cambria Math" w:hAnsi="Cambria Math" w:cs="Cambria Math"/>
        </w:rPr>
        <w:t>𝑥</w:t>
      </w:r>
      <w:r w:rsidR="00D946DE" w:rsidRPr="00D946DE">
        <w:rPr>
          <w:rFonts w:ascii="Times New Roman" w:hAnsi="Times New Roman" w:cs="Times New Roman"/>
        </w:rPr>
        <w:t xml:space="preserve">̅) of 2.5 or above is considered a positive response, while any mean below 2.50 is considered a negative </w:t>
      </w:r>
      <w:proofErr w:type="gramStart"/>
      <w:r w:rsidR="00D946DE" w:rsidRPr="00D946DE">
        <w:rPr>
          <w:rFonts w:ascii="Times New Roman" w:hAnsi="Times New Roman" w:cs="Times New Roman"/>
        </w:rPr>
        <w:t>response.</w:t>
      </w:r>
      <w:r w:rsidRPr="00D946DE">
        <w:rPr>
          <w:rFonts w:ascii="Times New Roman" w:hAnsi="Times New Roman" w:cs="Times New Roman"/>
        </w:rPr>
        <w:t>.</w:t>
      </w:r>
      <w:proofErr w:type="gramEnd"/>
    </w:p>
    <w:p w:rsidR="00D06FAA" w:rsidRPr="00E561B0" w:rsidRDefault="003F0FFF" w:rsidP="00ED184C">
      <w:pPr>
        <w:spacing w:after="0" w:line="360" w:lineRule="auto"/>
        <w:jc w:val="both"/>
        <w:rPr>
          <w:rFonts w:ascii="Times New Roman" w:hAnsi="Times New Roman" w:cs="Times New Roman"/>
          <w:b/>
        </w:rPr>
      </w:pPr>
      <w:r w:rsidRPr="00E561B0">
        <w:rPr>
          <w:rFonts w:ascii="Times New Roman" w:hAnsi="Times New Roman" w:cs="Times New Roman"/>
          <w:b/>
        </w:rPr>
        <w:t>Hypotheses Testing</w:t>
      </w:r>
    </w:p>
    <w:p w:rsidR="00D06FAA" w:rsidRPr="00E561B0" w:rsidRDefault="0088478E" w:rsidP="00ED184C">
      <w:pPr>
        <w:spacing w:after="0" w:line="360" w:lineRule="auto"/>
        <w:rPr>
          <w:rFonts w:ascii="Times New Roman" w:hAnsi="Times New Roman" w:cs="Times New Roman"/>
          <w:b/>
        </w:rPr>
      </w:pPr>
      <w:r w:rsidRPr="00E561B0">
        <w:rPr>
          <w:rFonts w:ascii="Times New Roman" w:hAnsi="Times New Roman" w:cs="Times New Roman"/>
          <w:b/>
        </w:rPr>
        <w:t>Hypothesis 1:</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 xml:space="preserve">H01: </w:t>
      </w:r>
      <w:r w:rsidR="00071534" w:rsidRPr="00071534">
        <w:rPr>
          <w:rFonts w:ascii="Times New Roman" w:hAnsi="Times New Roman" w:cs="Times New Roman"/>
        </w:rPr>
        <w:t>Record-keeping is unnecessary for evaluating SME performance in Kwara State, Nigeria</w:t>
      </w:r>
      <w:r w:rsidR="00071534">
        <w:rPr>
          <w:rFonts w:ascii="Times New Roman" w:hAnsi="Times New Roman" w:cs="Times New Roman"/>
        </w:rPr>
        <w:t>.</w:t>
      </w:r>
    </w:p>
    <w:p w:rsidR="00D06FAA" w:rsidRPr="007006BA" w:rsidRDefault="0088478E" w:rsidP="00ED184C">
      <w:pPr>
        <w:spacing w:after="0" w:line="360" w:lineRule="auto"/>
        <w:jc w:val="both"/>
        <w:rPr>
          <w:rFonts w:ascii="Times New Roman" w:hAnsi="Times New Roman" w:cs="Times New Roman"/>
          <w:b/>
        </w:rPr>
      </w:pPr>
      <w:r w:rsidRPr="007006BA">
        <w:rPr>
          <w:rFonts w:ascii="Times New Roman" w:hAnsi="Times New Roman" w:cs="Times New Roman"/>
          <w:b/>
        </w:rPr>
        <w:t>ANOVA Table</w:t>
      </w:r>
      <w:r w:rsidR="003C1C90">
        <w:rPr>
          <w:rFonts w:ascii="Times New Roman" w:hAnsi="Times New Roman" w:cs="Times New Roman"/>
          <w:b/>
        </w:rPr>
        <w:t xml:space="preserve"> 8</w:t>
      </w:r>
      <w:r w:rsidRPr="007006BA">
        <w:rPr>
          <w:rFonts w:ascii="Times New Roman" w:hAnsi="Times New Roman" w:cs="Times New Roman"/>
          <w:b/>
        </w:rPr>
        <w:t xml:space="preserve">: </w:t>
      </w:r>
      <w:r w:rsidR="00071534" w:rsidRPr="007006BA">
        <w:rPr>
          <w:rFonts w:ascii="Times New Roman" w:hAnsi="Times New Roman" w:cs="Times New Roman"/>
          <w:b/>
        </w:rPr>
        <w:t>The necessity of record-keeping in evaluating SME performance in Kwara State, Nigeria.</w:t>
      </w:r>
    </w:p>
    <w:tbl>
      <w:tblPr>
        <w:tblStyle w:val="LightShading"/>
        <w:tblW w:w="0" w:type="auto"/>
        <w:tblLook w:val="04A0" w:firstRow="1" w:lastRow="0" w:firstColumn="1" w:lastColumn="0" w:noHBand="0" w:noVBand="1"/>
      </w:tblPr>
      <w:tblGrid>
        <w:gridCol w:w="1402"/>
        <w:gridCol w:w="1344"/>
        <w:gridCol w:w="1467"/>
        <w:gridCol w:w="1137"/>
        <w:gridCol w:w="746"/>
        <w:gridCol w:w="1003"/>
      </w:tblGrid>
      <w:tr w:rsidR="00D06FAA" w:rsidRPr="00E561B0" w:rsidTr="008B16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AB5036" w:rsidRDefault="00AB5036" w:rsidP="00ED184C">
            <w:pPr>
              <w:spacing w:line="360" w:lineRule="auto"/>
              <w:rPr>
                <w:rFonts w:ascii="Times New Roman" w:hAnsi="Times New Roman" w:cs="Times New Roman"/>
              </w:rPr>
            </w:pPr>
            <w:r w:rsidRPr="00AB5036">
              <w:rPr>
                <w:rFonts w:ascii="Times New Roman" w:hAnsi="Times New Roman" w:cs="Times New Roman"/>
              </w:rPr>
              <w:t>Analysis Tools</w:t>
            </w:r>
          </w:p>
        </w:tc>
        <w:tc>
          <w:tcPr>
            <w:tcW w:w="1930" w:type="dxa"/>
          </w:tcPr>
          <w:p w:rsidR="00D06FAA" w:rsidRPr="00AB5036" w:rsidRDefault="0088478E" w:rsidP="00ED184C">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Sum of Squares</w:t>
            </w:r>
          </w:p>
        </w:tc>
        <w:tc>
          <w:tcPr>
            <w:tcW w:w="2115"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Degree of Freedom</w:t>
            </w:r>
          </w:p>
        </w:tc>
        <w:tc>
          <w:tcPr>
            <w:tcW w:w="1530"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Mean Square</w:t>
            </w:r>
          </w:p>
        </w:tc>
        <w:tc>
          <w:tcPr>
            <w:tcW w:w="802"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F</w:t>
            </w:r>
          </w:p>
        </w:tc>
        <w:tc>
          <w:tcPr>
            <w:tcW w:w="1466"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Sig.</w:t>
            </w:r>
          </w:p>
        </w:tc>
      </w:tr>
      <w:tr w:rsidR="00D06FAA" w:rsidRPr="00E561B0" w:rsidTr="008B1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8B165B" w:rsidRDefault="0088478E" w:rsidP="00ED184C">
            <w:pPr>
              <w:spacing w:line="360" w:lineRule="auto"/>
              <w:jc w:val="both"/>
              <w:rPr>
                <w:rFonts w:ascii="Times New Roman" w:hAnsi="Times New Roman" w:cs="Times New Roman"/>
                <w:b w:val="0"/>
              </w:rPr>
            </w:pPr>
            <w:r w:rsidRPr="008B165B">
              <w:rPr>
                <w:rFonts w:ascii="Times New Roman" w:hAnsi="Times New Roman" w:cs="Times New Roman"/>
                <w:b w:val="0"/>
              </w:rPr>
              <w:t>Regression</w:t>
            </w:r>
          </w:p>
        </w:tc>
        <w:tc>
          <w:tcPr>
            <w:tcW w:w="1930"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91.620</w:t>
            </w:r>
          </w:p>
        </w:tc>
        <w:tc>
          <w:tcPr>
            <w:tcW w:w="2115"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1</w:t>
            </w:r>
          </w:p>
        </w:tc>
        <w:tc>
          <w:tcPr>
            <w:tcW w:w="1530"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91.620</w:t>
            </w:r>
          </w:p>
        </w:tc>
        <w:tc>
          <w:tcPr>
            <w:tcW w:w="802"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9.665</w:t>
            </w:r>
          </w:p>
        </w:tc>
        <w:tc>
          <w:tcPr>
            <w:tcW w:w="1466"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.000b</w:t>
            </w:r>
          </w:p>
        </w:tc>
      </w:tr>
      <w:tr w:rsidR="00D06FAA" w:rsidRPr="00E561B0" w:rsidTr="008B165B">
        <w:tc>
          <w:tcPr>
            <w:cnfStyle w:val="001000000000" w:firstRow="0" w:lastRow="0" w:firstColumn="1" w:lastColumn="0" w:oddVBand="0" w:evenVBand="0" w:oddHBand="0" w:evenHBand="0" w:firstRowFirstColumn="0" w:firstRowLastColumn="0" w:lastRowFirstColumn="0" w:lastRowLastColumn="0"/>
            <w:tcW w:w="1733" w:type="dxa"/>
          </w:tcPr>
          <w:p w:rsidR="00D06FAA" w:rsidRPr="008B165B" w:rsidRDefault="0088478E" w:rsidP="00ED184C">
            <w:pPr>
              <w:spacing w:line="360" w:lineRule="auto"/>
              <w:jc w:val="both"/>
              <w:rPr>
                <w:rFonts w:ascii="Times New Roman" w:hAnsi="Times New Roman" w:cs="Times New Roman"/>
                <w:b w:val="0"/>
              </w:rPr>
            </w:pPr>
            <w:r w:rsidRPr="008B165B">
              <w:rPr>
                <w:rFonts w:ascii="Times New Roman" w:hAnsi="Times New Roman" w:cs="Times New Roman"/>
                <w:b w:val="0"/>
              </w:rPr>
              <w:t>Residual</w:t>
            </w:r>
          </w:p>
        </w:tc>
        <w:tc>
          <w:tcPr>
            <w:tcW w:w="1930" w:type="dxa"/>
          </w:tcPr>
          <w:p w:rsidR="00D06FAA" w:rsidRPr="008B165B"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455.016</w:t>
            </w:r>
          </w:p>
        </w:tc>
        <w:tc>
          <w:tcPr>
            <w:tcW w:w="2115" w:type="dxa"/>
          </w:tcPr>
          <w:p w:rsidR="00D06FAA" w:rsidRPr="008B165B"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48</w:t>
            </w:r>
          </w:p>
        </w:tc>
        <w:tc>
          <w:tcPr>
            <w:tcW w:w="1530" w:type="dxa"/>
          </w:tcPr>
          <w:p w:rsidR="00D06FAA" w:rsidRPr="008B165B"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9.480</w:t>
            </w:r>
          </w:p>
        </w:tc>
        <w:tc>
          <w:tcPr>
            <w:tcW w:w="802" w:type="dxa"/>
          </w:tcPr>
          <w:p w:rsidR="00D06FAA" w:rsidRPr="008B165B"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6" w:type="dxa"/>
          </w:tcPr>
          <w:p w:rsidR="00D06FAA" w:rsidRPr="008B165B"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06FAA" w:rsidRPr="00E561B0" w:rsidTr="008B16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8B165B" w:rsidRDefault="0088478E" w:rsidP="00ED184C">
            <w:pPr>
              <w:spacing w:line="360" w:lineRule="auto"/>
              <w:jc w:val="both"/>
              <w:rPr>
                <w:rFonts w:ascii="Times New Roman" w:hAnsi="Times New Roman" w:cs="Times New Roman"/>
                <w:b w:val="0"/>
              </w:rPr>
            </w:pPr>
            <w:r w:rsidRPr="008B165B">
              <w:rPr>
                <w:rFonts w:ascii="Times New Roman" w:hAnsi="Times New Roman" w:cs="Times New Roman"/>
                <w:b w:val="0"/>
              </w:rPr>
              <w:t>Total</w:t>
            </w:r>
          </w:p>
        </w:tc>
        <w:tc>
          <w:tcPr>
            <w:tcW w:w="1930"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546.636</w:t>
            </w:r>
          </w:p>
        </w:tc>
        <w:tc>
          <w:tcPr>
            <w:tcW w:w="2115" w:type="dxa"/>
          </w:tcPr>
          <w:p w:rsidR="00D06FAA" w:rsidRPr="008B165B"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B165B">
              <w:rPr>
                <w:rFonts w:ascii="Times New Roman" w:hAnsi="Times New Roman" w:cs="Times New Roman"/>
              </w:rPr>
              <w:t>49</w:t>
            </w:r>
          </w:p>
        </w:tc>
        <w:tc>
          <w:tcPr>
            <w:tcW w:w="1530" w:type="dxa"/>
          </w:tcPr>
          <w:p w:rsidR="00D06FAA" w:rsidRPr="008B165B"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2" w:type="dxa"/>
          </w:tcPr>
          <w:p w:rsidR="00D06FAA" w:rsidRPr="008B165B"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6" w:type="dxa"/>
          </w:tcPr>
          <w:p w:rsidR="00D06FAA" w:rsidRPr="008B165B"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D06FAA" w:rsidRPr="00E561B0" w:rsidRDefault="0088478E" w:rsidP="008B165B">
      <w:pPr>
        <w:rPr>
          <w:rFonts w:ascii="Times New Roman" w:hAnsi="Times New Roman" w:cs="Times New Roman"/>
        </w:rPr>
      </w:pPr>
      <w:r w:rsidRPr="00E561B0">
        <w:rPr>
          <w:rFonts w:ascii="Times New Roman" w:hAnsi="Times New Roman" w:cs="Times New Roman"/>
          <w:b/>
        </w:rPr>
        <w:t>a.</w:t>
      </w:r>
      <w:r w:rsidR="008B165B">
        <w:rPr>
          <w:rFonts w:ascii="Times New Roman" w:hAnsi="Times New Roman" w:cs="Times New Roman"/>
        </w:rPr>
        <w:t xml:space="preserve"> Dependent Variable: </w:t>
      </w:r>
      <w:r w:rsidR="00733911">
        <w:rPr>
          <w:rFonts w:ascii="Times New Roman" w:hAnsi="Times New Roman" w:cs="Times New Roman"/>
        </w:rPr>
        <w:t xml:space="preserve">Statement </w:t>
      </w:r>
      <w:r w:rsidR="008B165B">
        <w:rPr>
          <w:rFonts w:ascii="Times New Roman" w:hAnsi="Times New Roman" w:cs="Times New Roman"/>
        </w:rPr>
        <w:t>2</w:t>
      </w:r>
      <w:r w:rsidRPr="00E561B0">
        <w:rPr>
          <w:rFonts w:ascii="Times New Roman" w:hAnsi="Times New Roman" w:cs="Times New Roman"/>
        </w:rPr>
        <w:t xml:space="preserve">: </w:t>
      </w:r>
      <w:r w:rsidRPr="00E561B0">
        <w:rPr>
          <w:rFonts w:ascii="Times New Roman" w:hAnsi="Times New Roman" w:cs="Times New Roman"/>
          <w:bCs/>
        </w:rPr>
        <w:t>Record Keeping</w:t>
      </w:r>
      <w:r w:rsidRPr="00E561B0">
        <w:rPr>
          <w:rFonts w:ascii="Times New Roman" w:hAnsi="Times New Roman" w:cs="Times New Roman"/>
        </w:rPr>
        <w:t xml:space="preserve"> </w:t>
      </w:r>
      <w:r w:rsidRPr="00E561B0">
        <w:rPr>
          <w:rFonts w:ascii="Times New Roman" w:hAnsi="Times New Roman" w:cs="Times New Roman"/>
          <w:b/>
        </w:rPr>
        <w:t>b.</w:t>
      </w:r>
      <w:r w:rsidR="00733911">
        <w:rPr>
          <w:rFonts w:ascii="Times New Roman" w:hAnsi="Times New Roman" w:cs="Times New Roman"/>
        </w:rPr>
        <w:t xml:space="preserve"> Predictors: (Constant), Q1</w:t>
      </w:r>
      <w:r w:rsidRPr="00E561B0">
        <w:rPr>
          <w:rFonts w:ascii="Times New Roman" w:hAnsi="Times New Roman" w:cs="Times New Roman"/>
        </w:rPr>
        <w:t>: Assessment of SMEs Performance.</w:t>
      </w:r>
    </w:p>
    <w:p w:rsidR="004C748C"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To test hypothesis 1, variables</w:t>
      </w:r>
      <w:r w:rsidRPr="00E561B0">
        <w:rPr>
          <w:rFonts w:ascii="Times New Roman" w:hAnsi="Times New Roman" w:cs="Times New Roman"/>
          <w:bCs/>
        </w:rPr>
        <w:t xml:space="preserve"> Record Keeping</w:t>
      </w:r>
      <w:r w:rsidRPr="00E561B0">
        <w:rPr>
          <w:rFonts w:ascii="Times New Roman" w:hAnsi="Times New Roman" w:cs="Times New Roman"/>
        </w:rPr>
        <w:t xml:space="preserve"> and Assessment of SMEs Performance were subjected to empirical tests. Given a degree of freedom of 1, 48, F-stat of 9.665; p=0.000, it can be observed that </w:t>
      </w:r>
      <w:r w:rsidRPr="00E561B0">
        <w:rPr>
          <w:rFonts w:ascii="Times New Roman" w:hAnsi="Times New Roman" w:cs="Times New Roman"/>
          <w:bCs/>
        </w:rPr>
        <w:t>record keeping is essential</w:t>
      </w:r>
      <w:r w:rsidRPr="00E561B0">
        <w:rPr>
          <w:rFonts w:ascii="Times New Roman" w:hAnsi="Times New Roman" w:cs="Times New Roman"/>
        </w:rPr>
        <w:t xml:space="preserve"> in the assessment of SME</w:t>
      </w:r>
      <w:r w:rsidR="00071534">
        <w:rPr>
          <w:rFonts w:ascii="Times New Roman" w:hAnsi="Times New Roman" w:cs="Times New Roman"/>
        </w:rPr>
        <w:t>s</w:t>
      </w:r>
      <w:r w:rsidRPr="00E561B0">
        <w:rPr>
          <w:rFonts w:ascii="Times New Roman" w:hAnsi="Times New Roman" w:cs="Times New Roman"/>
        </w:rPr>
        <w:t xml:space="preserve"> per</w:t>
      </w:r>
      <w:r w:rsidR="00E561B0" w:rsidRPr="00E561B0">
        <w:rPr>
          <w:rFonts w:ascii="Times New Roman" w:hAnsi="Times New Roman" w:cs="Times New Roman"/>
        </w:rPr>
        <w:t>formance in Kwara State</w:t>
      </w:r>
      <w:r w:rsidRPr="00E561B0">
        <w:rPr>
          <w:rFonts w:ascii="Times New Roman" w:hAnsi="Times New Roman" w:cs="Times New Roman"/>
        </w:rPr>
        <w:t xml:space="preserve">. </w:t>
      </w:r>
      <w:r w:rsidR="004C748C">
        <w:rPr>
          <w:rFonts w:ascii="Times New Roman" w:hAnsi="Times New Roman" w:cs="Times New Roman"/>
        </w:rPr>
        <w:t xml:space="preserve">This result provides </w:t>
      </w:r>
      <w:r w:rsidR="004C748C" w:rsidRPr="004C748C">
        <w:rPr>
          <w:rFonts w:ascii="Times New Roman" w:hAnsi="Times New Roman" w:cs="Times New Roman"/>
        </w:rPr>
        <w:t>compelling evidence to reject the null hypothesis and support the alternative hypothesis, which asserts that record-keeping is essential for evaluating SME performance in Kwara State, Nigeria.</w:t>
      </w:r>
    </w:p>
    <w:p w:rsidR="00D06FAA" w:rsidRPr="00E561B0" w:rsidRDefault="0088478E" w:rsidP="00ED184C">
      <w:pPr>
        <w:spacing w:after="0" w:line="360" w:lineRule="auto"/>
        <w:jc w:val="both"/>
        <w:rPr>
          <w:rFonts w:ascii="Times New Roman" w:hAnsi="Times New Roman" w:cs="Times New Roman"/>
          <w:b/>
        </w:rPr>
      </w:pPr>
      <w:r w:rsidRPr="00E561B0">
        <w:rPr>
          <w:rFonts w:ascii="Times New Roman" w:hAnsi="Times New Roman" w:cs="Times New Roman"/>
          <w:b/>
        </w:rPr>
        <w:t>Hypothesis 2:</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H02</w:t>
      </w:r>
      <w:r w:rsidR="009F4524">
        <w:rPr>
          <w:rFonts w:ascii="Times New Roman" w:hAnsi="Times New Roman" w:cs="Times New Roman"/>
        </w:rPr>
        <w:t xml:space="preserve">: </w:t>
      </w:r>
      <w:r w:rsidR="009F4524" w:rsidRPr="009F4524">
        <w:rPr>
          <w:rFonts w:ascii="Times New Roman" w:hAnsi="Times New Roman" w:cs="Times New Roman"/>
        </w:rPr>
        <w:t>Record-keeping does not have a substantial effect on business strategic de</w:t>
      </w:r>
      <w:r w:rsidR="009F4524">
        <w:rPr>
          <w:rFonts w:ascii="Times New Roman" w:hAnsi="Times New Roman" w:cs="Times New Roman"/>
        </w:rPr>
        <w:t>cisions in Kwara State, Nigeria</w:t>
      </w:r>
      <w:r w:rsidRPr="00E561B0">
        <w:rPr>
          <w:rFonts w:ascii="Times New Roman" w:hAnsi="Times New Roman" w:cs="Times New Roman"/>
        </w:rPr>
        <w:t>.</w:t>
      </w:r>
    </w:p>
    <w:p w:rsidR="00D06FAA" w:rsidRPr="00E561B0" w:rsidRDefault="0088478E" w:rsidP="00ED184C">
      <w:pPr>
        <w:spacing w:after="0" w:line="360" w:lineRule="auto"/>
        <w:jc w:val="both"/>
        <w:rPr>
          <w:rFonts w:ascii="Times New Roman" w:hAnsi="Times New Roman" w:cs="Times New Roman"/>
        </w:rPr>
      </w:pPr>
      <w:r w:rsidRPr="003E2FE1">
        <w:rPr>
          <w:rFonts w:ascii="Times New Roman" w:hAnsi="Times New Roman" w:cs="Times New Roman"/>
          <w:b/>
        </w:rPr>
        <w:t>ANOVA Table</w:t>
      </w:r>
      <w:r w:rsidR="003E2FE1" w:rsidRPr="003E2FE1">
        <w:rPr>
          <w:rFonts w:ascii="Times New Roman" w:hAnsi="Times New Roman" w:cs="Times New Roman"/>
          <w:b/>
        </w:rPr>
        <w:t xml:space="preserve"> 9</w:t>
      </w:r>
      <w:r w:rsidRPr="003E2FE1">
        <w:rPr>
          <w:rFonts w:ascii="Times New Roman" w:hAnsi="Times New Roman" w:cs="Times New Roman"/>
          <w:b/>
        </w:rPr>
        <w:t>:</w:t>
      </w:r>
      <w:r w:rsidRPr="00E561B0">
        <w:rPr>
          <w:rFonts w:ascii="Times New Roman" w:hAnsi="Times New Roman" w:cs="Times New Roman"/>
        </w:rPr>
        <w:t xml:space="preserve"> </w:t>
      </w:r>
      <w:r w:rsidR="009F4524" w:rsidRPr="009F4524">
        <w:rPr>
          <w:rFonts w:ascii="Times New Roman" w:hAnsi="Times New Roman" w:cs="Times New Roman"/>
        </w:rPr>
        <w:t>The effect of record-keeping on business strategic decisions in Kwara State, Nigeria.</w:t>
      </w:r>
    </w:p>
    <w:tbl>
      <w:tblPr>
        <w:tblStyle w:val="LightShading"/>
        <w:tblW w:w="0" w:type="auto"/>
        <w:tblLook w:val="04A0" w:firstRow="1" w:lastRow="0" w:firstColumn="1" w:lastColumn="0" w:noHBand="0" w:noVBand="1"/>
      </w:tblPr>
      <w:tblGrid>
        <w:gridCol w:w="1402"/>
        <w:gridCol w:w="1344"/>
        <w:gridCol w:w="1467"/>
        <w:gridCol w:w="1137"/>
        <w:gridCol w:w="746"/>
        <w:gridCol w:w="1003"/>
      </w:tblGrid>
      <w:tr w:rsidR="00D06FAA" w:rsidRPr="00E561B0" w:rsidTr="00AB50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AB5036" w:rsidRDefault="00AB5036" w:rsidP="00ED184C">
            <w:pPr>
              <w:spacing w:line="360" w:lineRule="auto"/>
              <w:jc w:val="both"/>
              <w:rPr>
                <w:rFonts w:ascii="Times New Roman" w:hAnsi="Times New Roman" w:cs="Times New Roman"/>
              </w:rPr>
            </w:pPr>
            <w:r w:rsidRPr="00AB5036">
              <w:rPr>
                <w:rFonts w:ascii="Times New Roman" w:hAnsi="Times New Roman" w:cs="Times New Roman"/>
              </w:rPr>
              <w:lastRenderedPageBreak/>
              <w:t>Analysis Tools</w:t>
            </w:r>
          </w:p>
        </w:tc>
        <w:tc>
          <w:tcPr>
            <w:tcW w:w="1930"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Sum of Squares</w:t>
            </w:r>
          </w:p>
        </w:tc>
        <w:tc>
          <w:tcPr>
            <w:tcW w:w="2115"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Degree of Freedom</w:t>
            </w:r>
          </w:p>
        </w:tc>
        <w:tc>
          <w:tcPr>
            <w:tcW w:w="1530"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Mean Square</w:t>
            </w:r>
          </w:p>
        </w:tc>
        <w:tc>
          <w:tcPr>
            <w:tcW w:w="802"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F</w:t>
            </w:r>
          </w:p>
        </w:tc>
        <w:tc>
          <w:tcPr>
            <w:tcW w:w="1466" w:type="dxa"/>
          </w:tcPr>
          <w:p w:rsidR="00D06FAA" w:rsidRPr="00AB5036"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Sig.</w:t>
            </w:r>
          </w:p>
        </w:tc>
      </w:tr>
      <w:tr w:rsidR="00D06FAA" w:rsidRPr="00E561B0" w:rsidTr="00AB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AB5036" w:rsidRDefault="0088478E" w:rsidP="00ED184C">
            <w:pPr>
              <w:spacing w:line="360" w:lineRule="auto"/>
              <w:jc w:val="both"/>
              <w:rPr>
                <w:rFonts w:ascii="Times New Roman" w:hAnsi="Times New Roman" w:cs="Times New Roman"/>
                <w:b w:val="0"/>
              </w:rPr>
            </w:pPr>
            <w:r w:rsidRPr="00AB5036">
              <w:rPr>
                <w:rFonts w:ascii="Times New Roman" w:hAnsi="Times New Roman" w:cs="Times New Roman"/>
                <w:b w:val="0"/>
              </w:rPr>
              <w:t>Regression</w:t>
            </w:r>
          </w:p>
        </w:tc>
        <w:tc>
          <w:tcPr>
            <w:tcW w:w="1930"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67.080</w:t>
            </w:r>
          </w:p>
        </w:tc>
        <w:tc>
          <w:tcPr>
            <w:tcW w:w="2115"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1</w:t>
            </w:r>
          </w:p>
        </w:tc>
        <w:tc>
          <w:tcPr>
            <w:tcW w:w="1530"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67.080</w:t>
            </w:r>
          </w:p>
        </w:tc>
        <w:tc>
          <w:tcPr>
            <w:tcW w:w="802"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6.955</w:t>
            </w:r>
          </w:p>
        </w:tc>
        <w:tc>
          <w:tcPr>
            <w:tcW w:w="1466"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.000b</w:t>
            </w:r>
          </w:p>
        </w:tc>
      </w:tr>
      <w:tr w:rsidR="00D06FAA" w:rsidRPr="00E561B0" w:rsidTr="00AB5036">
        <w:tc>
          <w:tcPr>
            <w:cnfStyle w:val="001000000000" w:firstRow="0" w:lastRow="0" w:firstColumn="1" w:lastColumn="0" w:oddVBand="0" w:evenVBand="0" w:oddHBand="0" w:evenHBand="0" w:firstRowFirstColumn="0" w:firstRowLastColumn="0" w:lastRowFirstColumn="0" w:lastRowLastColumn="0"/>
            <w:tcW w:w="1733" w:type="dxa"/>
          </w:tcPr>
          <w:p w:rsidR="00D06FAA" w:rsidRPr="00AB5036" w:rsidRDefault="0088478E" w:rsidP="00ED184C">
            <w:pPr>
              <w:spacing w:line="360" w:lineRule="auto"/>
              <w:jc w:val="both"/>
              <w:rPr>
                <w:rFonts w:ascii="Times New Roman" w:hAnsi="Times New Roman" w:cs="Times New Roman"/>
                <w:b w:val="0"/>
              </w:rPr>
            </w:pPr>
            <w:r w:rsidRPr="00AB5036">
              <w:rPr>
                <w:rFonts w:ascii="Times New Roman" w:hAnsi="Times New Roman" w:cs="Times New Roman"/>
                <w:b w:val="0"/>
              </w:rPr>
              <w:t>Residual</w:t>
            </w:r>
          </w:p>
        </w:tc>
        <w:tc>
          <w:tcPr>
            <w:tcW w:w="1930" w:type="dxa"/>
          </w:tcPr>
          <w:p w:rsidR="00D06FAA" w:rsidRPr="00AB5036"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462.957</w:t>
            </w:r>
          </w:p>
        </w:tc>
        <w:tc>
          <w:tcPr>
            <w:tcW w:w="2115" w:type="dxa"/>
          </w:tcPr>
          <w:p w:rsidR="00D06FAA" w:rsidRPr="00AB5036"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48</w:t>
            </w:r>
          </w:p>
        </w:tc>
        <w:tc>
          <w:tcPr>
            <w:tcW w:w="1530" w:type="dxa"/>
          </w:tcPr>
          <w:p w:rsidR="00D06FAA" w:rsidRPr="00AB5036"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9.644</w:t>
            </w:r>
          </w:p>
        </w:tc>
        <w:tc>
          <w:tcPr>
            <w:tcW w:w="802" w:type="dxa"/>
          </w:tcPr>
          <w:p w:rsidR="00D06FAA" w:rsidRPr="00AB5036"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6" w:type="dxa"/>
          </w:tcPr>
          <w:p w:rsidR="00D06FAA" w:rsidRPr="00AB5036"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06FAA" w:rsidRPr="00E561B0" w:rsidTr="00AB5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AB5036" w:rsidRDefault="0088478E" w:rsidP="00ED184C">
            <w:pPr>
              <w:spacing w:line="360" w:lineRule="auto"/>
              <w:jc w:val="both"/>
              <w:rPr>
                <w:rFonts w:ascii="Times New Roman" w:hAnsi="Times New Roman" w:cs="Times New Roman"/>
                <w:b w:val="0"/>
              </w:rPr>
            </w:pPr>
            <w:r w:rsidRPr="00AB5036">
              <w:rPr>
                <w:rFonts w:ascii="Times New Roman" w:hAnsi="Times New Roman" w:cs="Times New Roman"/>
                <w:b w:val="0"/>
              </w:rPr>
              <w:t>Total</w:t>
            </w:r>
          </w:p>
        </w:tc>
        <w:tc>
          <w:tcPr>
            <w:tcW w:w="1930"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530.037</w:t>
            </w:r>
          </w:p>
        </w:tc>
        <w:tc>
          <w:tcPr>
            <w:tcW w:w="2115" w:type="dxa"/>
          </w:tcPr>
          <w:p w:rsidR="00D06FAA" w:rsidRPr="00AB5036"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B5036">
              <w:rPr>
                <w:rFonts w:ascii="Times New Roman" w:hAnsi="Times New Roman" w:cs="Times New Roman"/>
              </w:rPr>
              <w:t>49</w:t>
            </w:r>
          </w:p>
        </w:tc>
        <w:tc>
          <w:tcPr>
            <w:tcW w:w="1530" w:type="dxa"/>
          </w:tcPr>
          <w:p w:rsidR="00D06FAA" w:rsidRPr="00AB5036"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2" w:type="dxa"/>
          </w:tcPr>
          <w:p w:rsidR="00D06FAA" w:rsidRPr="00AB5036"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6" w:type="dxa"/>
          </w:tcPr>
          <w:p w:rsidR="00D06FAA" w:rsidRPr="00AB5036"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b/>
        </w:rPr>
        <w:t>a.</w:t>
      </w:r>
      <w:r w:rsidR="00733911">
        <w:rPr>
          <w:rFonts w:ascii="Times New Roman" w:hAnsi="Times New Roman" w:cs="Times New Roman"/>
        </w:rPr>
        <w:t xml:space="preserve"> Dependent Variable: Statement</w:t>
      </w:r>
      <w:r w:rsidR="00AB5036">
        <w:rPr>
          <w:rFonts w:ascii="Times New Roman" w:hAnsi="Times New Roman" w:cs="Times New Roman"/>
        </w:rPr>
        <w:t xml:space="preserve"> 1</w:t>
      </w:r>
      <w:r w:rsidRPr="00E561B0">
        <w:rPr>
          <w:rFonts w:ascii="Times New Roman" w:hAnsi="Times New Roman" w:cs="Times New Roman"/>
        </w:rPr>
        <w:t xml:space="preserve">: </w:t>
      </w:r>
      <w:r w:rsidRPr="00E561B0">
        <w:rPr>
          <w:rFonts w:ascii="Times New Roman" w:hAnsi="Times New Roman" w:cs="Times New Roman"/>
          <w:bCs/>
        </w:rPr>
        <w:t>Record Keeping</w:t>
      </w:r>
      <w:r w:rsidRPr="00E561B0">
        <w:rPr>
          <w:rFonts w:ascii="Times New Roman" w:hAnsi="Times New Roman" w:cs="Times New Roman"/>
        </w:rPr>
        <w:t xml:space="preserve"> </w:t>
      </w:r>
      <w:r w:rsidRPr="00E561B0">
        <w:rPr>
          <w:rFonts w:ascii="Times New Roman" w:hAnsi="Times New Roman" w:cs="Times New Roman"/>
          <w:b/>
        </w:rPr>
        <w:t>b.</w:t>
      </w:r>
      <w:r w:rsidR="00733911">
        <w:rPr>
          <w:rFonts w:ascii="Times New Roman" w:hAnsi="Times New Roman" w:cs="Times New Roman"/>
        </w:rPr>
        <w:t xml:space="preserve"> Predictors: (Constant), Q3</w:t>
      </w:r>
      <w:r w:rsidRPr="00E561B0">
        <w:rPr>
          <w:rFonts w:ascii="Times New Roman" w:hAnsi="Times New Roman" w:cs="Times New Roman"/>
        </w:rPr>
        <w:t xml:space="preserve">: Business </w:t>
      </w:r>
      <w:r w:rsidRPr="00E561B0">
        <w:rPr>
          <w:rFonts w:ascii="Times New Roman" w:hAnsi="Times New Roman" w:cs="Times New Roman"/>
          <w:bCs/>
        </w:rPr>
        <w:t>Strategic Decisions</w:t>
      </w:r>
      <w:r w:rsidRPr="00E561B0">
        <w:rPr>
          <w:rFonts w:ascii="Times New Roman" w:hAnsi="Times New Roman" w:cs="Times New Roman"/>
        </w:rPr>
        <w:t>.</w:t>
      </w:r>
    </w:p>
    <w:p w:rsidR="00D06FAA" w:rsidRPr="00E561B0" w:rsidRDefault="00267CE9" w:rsidP="00ED184C">
      <w:pPr>
        <w:spacing w:after="0" w:line="360" w:lineRule="auto"/>
        <w:jc w:val="both"/>
        <w:rPr>
          <w:rFonts w:ascii="Times New Roman" w:hAnsi="Times New Roman" w:cs="Times New Roman"/>
        </w:rPr>
      </w:pPr>
      <w:r w:rsidRPr="00267CE9">
        <w:rPr>
          <w:rFonts w:ascii="Times New Roman" w:hAnsi="Times New Roman" w:cs="Times New Roman"/>
        </w:rPr>
        <w:t>In testing the second hypothesis, th</w:t>
      </w:r>
      <w:r>
        <w:rPr>
          <w:rFonts w:ascii="Times New Roman" w:hAnsi="Times New Roman" w:cs="Times New Roman"/>
        </w:rPr>
        <w:t>e study employed ANOVA to analys</w:t>
      </w:r>
      <w:r w:rsidRPr="00267CE9">
        <w:rPr>
          <w:rFonts w:ascii="Times New Roman" w:hAnsi="Times New Roman" w:cs="Times New Roman"/>
        </w:rPr>
        <w:t>e the rel</w:t>
      </w:r>
      <w:r>
        <w:rPr>
          <w:rFonts w:ascii="Times New Roman" w:hAnsi="Times New Roman" w:cs="Times New Roman"/>
        </w:rPr>
        <w:t>ationship between proper documentation</w:t>
      </w:r>
      <w:r w:rsidRPr="00267CE9">
        <w:rPr>
          <w:rFonts w:ascii="Times New Roman" w:hAnsi="Times New Roman" w:cs="Times New Roman"/>
        </w:rPr>
        <w:t xml:space="preserve"> and business strategic decisions. The results indicate th</w:t>
      </w:r>
      <w:r>
        <w:rPr>
          <w:rFonts w:ascii="Times New Roman" w:hAnsi="Times New Roman" w:cs="Times New Roman"/>
        </w:rPr>
        <w:t xml:space="preserve">at record-keeping </w:t>
      </w:r>
      <w:r w:rsidRPr="00267CE9">
        <w:rPr>
          <w:rFonts w:ascii="Times New Roman" w:hAnsi="Times New Roman" w:cs="Times New Roman"/>
        </w:rPr>
        <w:t>positively influences bus</w:t>
      </w:r>
      <w:r>
        <w:rPr>
          <w:rFonts w:ascii="Times New Roman" w:hAnsi="Times New Roman" w:cs="Times New Roman"/>
        </w:rPr>
        <w:t>iness strategic decisions</w:t>
      </w:r>
      <w:r w:rsidRPr="00267CE9">
        <w:rPr>
          <w:rFonts w:ascii="Times New Roman" w:hAnsi="Times New Roman" w:cs="Times New Roman"/>
        </w:rPr>
        <w:t>. With an F-statistic of 6.955 and a p-value of 0.000, there is sufficient evidence to reject the null hypothesis and sup</w:t>
      </w:r>
      <w:r>
        <w:rPr>
          <w:rFonts w:ascii="Times New Roman" w:hAnsi="Times New Roman" w:cs="Times New Roman"/>
        </w:rPr>
        <w:t>port the alternative hypothesis</w:t>
      </w:r>
      <w:r w:rsidR="00132551" w:rsidRPr="00132551">
        <w:rPr>
          <w:rFonts w:ascii="Times New Roman" w:hAnsi="Times New Roman" w:cs="Times New Roman"/>
        </w:rPr>
        <w:t>. This indicates that proper knowledge and skills in record-keeping will enhan</w:t>
      </w:r>
      <w:r w:rsidR="00132551">
        <w:rPr>
          <w:rFonts w:ascii="Times New Roman" w:hAnsi="Times New Roman" w:cs="Times New Roman"/>
        </w:rPr>
        <w:t>ce business strategic decisions</w:t>
      </w:r>
      <w:r w:rsidR="00132551" w:rsidRPr="00132551">
        <w:rPr>
          <w:rFonts w:ascii="Times New Roman" w:hAnsi="Times New Roman" w:cs="Times New Roman"/>
        </w:rPr>
        <w:t>.</w:t>
      </w:r>
    </w:p>
    <w:p w:rsidR="00D06FAA" w:rsidRPr="00E561B0" w:rsidRDefault="0088478E" w:rsidP="00ED184C">
      <w:pPr>
        <w:spacing w:after="0" w:line="360" w:lineRule="auto"/>
        <w:jc w:val="both"/>
        <w:rPr>
          <w:rFonts w:ascii="Times New Roman" w:hAnsi="Times New Roman" w:cs="Times New Roman"/>
          <w:b/>
        </w:rPr>
      </w:pPr>
      <w:r w:rsidRPr="00E561B0">
        <w:rPr>
          <w:rFonts w:ascii="Times New Roman" w:hAnsi="Times New Roman" w:cs="Times New Roman"/>
          <w:b/>
        </w:rPr>
        <w:t>Hypothesis 3:</w:t>
      </w:r>
    </w:p>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rPr>
        <w:t>H03: There is no</w:t>
      </w:r>
      <w:r w:rsidR="0027771C">
        <w:rPr>
          <w:rFonts w:ascii="Times New Roman" w:hAnsi="Times New Roman" w:cs="Times New Roman"/>
        </w:rPr>
        <w:t xml:space="preserve"> </w:t>
      </w:r>
      <w:r w:rsidR="0027771C" w:rsidRPr="0027771C">
        <w:rPr>
          <w:rFonts w:ascii="Times New Roman" w:hAnsi="Times New Roman" w:cs="Times New Roman"/>
        </w:rPr>
        <w:t>significance of record-keeping in ensuring good accountability for the assets of SMEs in Kwara State, Nigeria.</w:t>
      </w:r>
    </w:p>
    <w:p w:rsidR="00D06FAA" w:rsidRPr="00E561B0" w:rsidRDefault="0088478E" w:rsidP="00ED184C">
      <w:pPr>
        <w:spacing w:after="0" w:line="360" w:lineRule="auto"/>
        <w:jc w:val="both"/>
        <w:rPr>
          <w:rFonts w:ascii="Times New Roman" w:hAnsi="Times New Roman" w:cs="Times New Roman"/>
        </w:rPr>
      </w:pPr>
      <w:r w:rsidRPr="003E2FE1">
        <w:rPr>
          <w:rFonts w:ascii="Times New Roman" w:hAnsi="Times New Roman" w:cs="Times New Roman"/>
          <w:b/>
        </w:rPr>
        <w:t>ANOVA Tab</w:t>
      </w:r>
      <w:r w:rsidR="00D1487E" w:rsidRPr="003E2FE1">
        <w:rPr>
          <w:rFonts w:ascii="Times New Roman" w:hAnsi="Times New Roman" w:cs="Times New Roman"/>
          <w:b/>
        </w:rPr>
        <w:t>le</w:t>
      </w:r>
      <w:r w:rsidR="003E2FE1" w:rsidRPr="003E2FE1">
        <w:rPr>
          <w:rFonts w:ascii="Times New Roman" w:hAnsi="Times New Roman" w:cs="Times New Roman"/>
          <w:b/>
        </w:rPr>
        <w:t xml:space="preserve"> 10</w:t>
      </w:r>
      <w:r w:rsidR="00D1487E" w:rsidRPr="003E2FE1">
        <w:rPr>
          <w:rFonts w:ascii="Times New Roman" w:hAnsi="Times New Roman" w:cs="Times New Roman"/>
          <w:b/>
        </w:rPr>
        <w:t>:</w:t>
      </w:r>
      <w:r w:rsidR="00D1487E">
        <w:rPr>
          <w:rFonts w:ascii="Times New Roman" w:hAnsi="Times New Roman" w:cs="Times New Roman"/>
        </w:rPr>
        <w:t xml:space="preserve"> </w:t>
      </w:r>
      <w:r w:rsidR="008F131E">
        <w:rPr>
          <w:rFonts w:ascii="Times New Roman" w:hAnsi="Times New Roman" w:cs="Times New Roman"/>
        </w:rPr>
        <w:t>Role</w:t>
      </w:r>
      <w:r w:rsidR="00D1487E" w:rsidRPr="00D1487E">
        <w:rPr>
          <w:rFonts w:ascii="Times New Roman" w:hAnsi="Times New Roman" w:cs="Times New Roman"/>
        </w:rPr>
        <w:t xml:space="preserve"> </w:t>
      </w:r>
      <w:r w:rsidR="008F131E">
        <w:rPr>
          <w:rFonts w:ascii="Times New Roman" w:hAnsi="Times New Roman" w:cs="Times New Roman"/>
        </w:rPr>
        <w:t xml:space="preserve">of record-keeping </w:t>
      </w:r>
      <w:r w:rsidR="008F131E" w:rsidRPr="008F131E">
        <w:rPr>
          <w:rFonts w:ascii="Times New Roman" w:hAnsi="Times New Roman" w:cs="Times New Roman"/>
        </w:rPr>
        <w:t>in maintaining accountability over assets</w:t>
      </w:r>
      <w:r w:rsidR="00D1487E" w:rsidRPr="00D1487E">
        <w:rPr>
          <w:rFonts w:ascii="Times New Roman" w:hAnsi="Times New Roman" w:cs="Times New Roman"/>
        </w:rPr>
        <w:t xml:space="preserve"> </w:t>
      </w:r>
      <w:r w:rsidR="009473BB">
        <w:rPr>
          <w:rFonts w:ascii="Times New Roman" w:hAnsi="Times New Roman" w:cs="Times New Roman"/>
        </w:rPr>
        <w:t>of SMEs in Kwara State, Nigeria</w:t>
      </w:r>
      <w:r w:rsidRPr="00E561B0">
        <w:rPr>
          <w:rFonts w:ascii="Times New Roman" w:hAnsi="Times New Roman" w:cs="Times New Roman"/>
        </w:rPr>
        <w:t>.</w:t>
      </w:r>
    </w:p>
    <w:tbl>
      <w:tblPr>
        <w:tblStyle w:val="LightShading"/>
        <w:tblW w:w="0" w:type="auto"/>
        <w:tblLook w:val="04A0" w:firstRow="1" w:lastRow="0" w:firstColumn="1" w:lastColumn="0" w:noHBand="0" w:noVBand="1"/>
      </w:tblPr>
      <w:tblGrid>
        <w:gridCol w:w="1402"/>
        <w:gridCol w:w="1344"/>
        <w:gridCol w:w="1467"/>
        <w:gridCol w:w="1137"/>
        <w:gridCol w:w="746"/>
        <w:gridCol w:w="1003"/>
      </w:tblGrid>
      <w:tr w:rsidR="00D06FAA" w:rsidRPr="00E561B0" w:rsidTr="003E2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3E2FE1" w:rsidRDefault="003E2FE1" w:rsidP="00ED184C">
            <w:pPr>
              <w:spacing w:line="360" w:lineRule="auto"/>
              <w:jc w:val="both"/>
              <w:rPr>
                <w:rFonts w:ascii="Times New Roman" w:hAnsi="Times New Roman" w:cs="Times New Roman"/>
              </w:rPr>
            </w:pPr>
            <w:r w:rsidRPr="003E2FE1">
              <w:rPr>
                <w:rFonts w:ascii="Times New Roman" w:hAnsi="Times New Roman" w:cs="Times New Roman"/>
              </w:rPr>
              <w:t>Analysis Tools</w:t>
            </w:r>
          </w:p>
        </w:tc>
        <w:tc>
          <w:tcPr>
            <w:tcW w:w="1930" w:type="dxa"/>
          </w:tcPr>
          <w:p w:rsidR="00D06FAA" w:rsidRPr="003E2FE1"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Sum of Squares</w:t>
            </w:r>
          </w:p>
        </w:tc>
        <w:tc>
          <w:tcPr>
            <w:tcW w:w="2115" w:type="dxa"/>
          </w:tcPr>
          <w:p w:rsidR="00D06FAA" w:rsidRPr="003E2FE1"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Degree of Freedom</w:t>
            </w:r>
          </w:p>
        </w:tc>
        <w:tc>
          <w:tcPr>
            <w:tcW w:w="1530" w:type="dxa"/>
          </w:tcPr>
          <w:p w:rsidR="00D06FAA" w:rsidRPr="003E2FE1"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Mean Square</w:t>
            </w:r>
          </w:p>
        </w:tc>
        <w:tc>
          <w:tcPr>
            <w:tcW w:w="802" w:type="dxa"/>
          </w:tcPr>
          <w:p w:rsidR="00D06FAA" w:rsidRPr="003E2FE1"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F</w:t>
            </w:r>
          </w:p>
        </w:tc>
        <w:tc>
          <w:tcPr>
            <w:tcW w:w="1466" w:type="dxa"/>
          </w:tcPr>
          <w:p w:rsidR="00D06FAA" w:rsidRPr="003E2FE1" w:rsidRDefault="0088478E" w:rsidP="00ED184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Sig.</w:t>
            </w:r>
          </w:p>
        </w:tc>
      </w:tr>
      <w:tr w:rsidR="00D06FAA" w:rsidRPr="00E561B0" w:rsidTr="003E2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3E2FE1" w:rsidRDefault="0088478E" w:rsidP="00ED184C">
            <w:pPr>
              <w:spacing w:line="360" w:lineRule="auto"/>
              <w:jc w:val="both"/>
              <w:rPr>
                <w:rFonts w:ascii="Times New Roman" w:hAnsi="Times New Roman" w:cs="Times New Roman"/>
                <w:b w:val="0"/>
              </w:rPr>
            </w:pPr>
            <w:r w:rsidRPr="003E2FE1">
              <w:rPr>
                <w:rFonts w:ascii="Times New Roman" w:hAnsi="Times New Roman" w:cs="Times New Roman"/>
                <w:b w:val="0"/>
              </w:rPr>
              <w:t>Regression</w:t>
            </w:r>
          </w:p>
        </w:tc>
        <w:tc>
          <w:tcPr>
            <w:tcW w:w="1930"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71.020</w:t>
            </w:r>
          </w:p>
        </w:tc>
        <w:tc>
          <w:tcPr>
            <w:tcW w:w="2115"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1</w:t>
            </w:r>
          </w:p>
        </w:tc>
        <w:tc>
          <w:tcPr>
            <w:tcW w:w="1530"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71.020</w:t>
            </w:r>
          </w:p>
        </w:tc>
        <w:tc>
          <w:tcPr>
            <w:tcW w:w="802"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7.427</w:t>
            </w:r>
          </w:p>
        </w:tc>
        <w:tc>
          <w:tcPr>
            <w:tcW w:w="1466"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.000b</w:t>
            </w:r>
          </w:p>
        </w:tc>
      </w:tr>
      <w:tr w:rsidR="00D06FAA" w:rsidRPr="00E561B0" w:rsidTr="003E2FE1">
        <w:tc>
          <w:tcPr>
            <w:cnfStyle w:val="001000000000" w:firstRow="0" w:lastRow="0" w:firstColumn="1" w:lastColumn="0" w:oddVBand="0" w:evenVBand="0" w:oddHBand="0" w:evenHBand="0" w:firstRowFirstColumn="0" w:firstRowLastColumn="0" w:lastRowFirstColumn="0" w:lastRowLastColumn="0"/>
            <w:tcW w:w="1733" w:type="dxa"/>
          </w:tcPr>
          <w:p w:rsidR="00D06FAA" w:rsidRPr="003E2FE1" w:rsidRDefault="0088478E" w:rsidP="00ED184C">
            <w:pPr>
              <w:spacing w:line="360" w:lineRule="auto"/>
              <w:jc w:val="both"/>
              <w:rPr>
                <w:rFonts w:ascii="Times New Roman" w:hAnsi="Times New Roman" w:cs="Times New Roman"/>
                <w:b w:val="0"/>
              </w:rPr>
            </w:pPr>
            <w:r w:rsidRPr="003E2FE1">
              <w:rPr>
                <w:rFonts w:ascii="Times New Roman" w:hAnsi="Times New Roman" w:cs="Times New Roman"/>
                <w:b w:val="0"/>
              </w:rPr>
              <w:t>Residual</w:t>
            </w:r>
          </w:p>
        </w:tc>
        <w:tc>
          <w:tcPr>
            <w:tcW w:w="1930" w:type="dxa"/>
          </w:tcPr>
          <w:p w:rsidR="00D06FAA" w:rsidRPr="003E2FE1"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459.017</w:t>
            </w:r>
          </w:p>
        </w:tc>
        <w:tc>
          <w:tcPr>
            <w:tcW w:w="2115" w:type="dxa"/>
          </w:tcPr>
          <w:p w:rsidR="00D06FAA" w:rsidRPr="003E2FE1"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48</w:t>
            </w:r>
          </w:p>
        </w:tc>
        <w:tc>
          <w:tcPr>
            <w:tcW w:w="1530" w:type="dxa"/>
          </w:tcPr>
          <w:p w:rsidR="00D06FAA" w:rsidRPr="003E2FE1" w:rsidRDefault="0088478E"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9.562</w:t>
            </w:r>
          </w:p>
        </w:tc>
        <w:tc>
          <w:tcPr>
            <w:tcW w:w="802" w:type="dxa"/>
          </w:tcPr>
          <w:p w:rsidR="00D06FAA" w:rsidRPr="003E2FE1"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466" w:type="dxa"/>
          </w:tcPr>
          <w:p w:rsidR="00D06FAA" w:rsidRPr="003E2FE1" w:rsidRDefault="00D06FAA" w:rsidP="00ED184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D06FAA" w:rsidRPr="00E561B0" w:rsidTr="003E2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3" w:type="dxa"/>
          </w:tcPr>
          <w:p w:rsidR="00D06FAA" w:rsidRPr="003E2FE1" w:rsidRDefault="0088478E" w:rsidP="00ED184C">
            <w:pPr>
              <w:spacing w:line="360" w:lineRule="auto"/>
              <w:jc w:val="both"/>
              <w:rPr>
                <w:rFonts w:ascii="Times New Roman" w:hAnsi="Times New Roman" w:cs="Times New Roman"/>
                <w:b w:val="0"/>
              </w:rPr>
            </w:pPr>
            <w:r w:rsidRPr="003E2FE1">
              <w:rPr>
                <w:rFonts w:ascii="Times New Roman" w:hAnsi="Times New Roman" w:cs="Times New Roman"/>
                <w:b w:val="0"/>
              </w:rPr>
              <w:t>Total</w:t>
            </w:r>
          </w:p>
        </w:tc>
        <w:tc>
          <w:tcPr>
            <w:tcW w:w="1930"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530.037</w:t>
            </w:r>
          </w:p>
        </w:tc>
        <w:tc>
          <w:tcPr>
            <w:tcW w:w="2115" w:type="dxa"/>
          </w:tcPr>
          <w:p w:rsidR="00D06FAA" w:rsidRPr="003E2FE1" w:rsidRDefault="0088478E"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E2FE1">
              <w:rPr>
                <w:rFonts w:ascii="Times New Roman" w:hAnsi="Times New Roman" w:cs="Times New Roman"/>
              </w:rPr>
              <w:t>49</w:t>
            </w:r>
          </w:p>
        </w:tc>
        <w:tc>
          <w:tcPr>
            <w:tcW w:w="1530" w:type="dxa"/>
          </w:tcPr>
          <w:p w:rsidR="00D06FAA" w:rsidRPr="003E2FE1"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802" w:type="dxa"/>
          </w:tcPr>
          <w:p w:rsidR="00D06FAA" w:rsidRPr="003E2FE1"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466" w:type="dxa"/>
          </w:tcPr>
          <w:p w:rsidR="00D06FAA" w:rsidRPr="003E2FE1" w:rsidRDefault="00D06FAA" w:rsidP="00ED184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rsidR="00D06FAA" w:rsidRPr="00E561B0" w:rsidRDefault="0088478E" w:rsidP="00ED184C">
      <w:pPr>
        <w:spacing w:after="0" w:line="360" w:lineRule="auto"/>
        <w:jc w:val="both"/>
        <w:rPr>
          <w:rFonts w:ascii="Times New Roman" w:hAnsi="Times New Roman" w:cs="Times New Roman"/>
        </w:rPr>
      </w:pPr>
      <w:r w:rsidRPr="00E561B0">
        <w:rPr>
          <w:rFonts w:ascii="Times New Roman" w:hAnsi="Times New Roman" w:cs="Times New Roman"/>
          <w:b/>
        </w:rPr>
        <w:t>a.</w:t>
      </w:r>
      <w:r w:rsidR="00103C21">
        <w:rPr>
          <w:rFonts w:ascii="Times New Roman" w:hAnsi="Times New Roman" w:cs="Times New Roman"/>
        </w:rPr>
        <w:t xml:space="preserve"> Dependent Variable: Statement </w:t>
      </w:r>
      <w:r w:rsidRPr="00E561B0">
        <w:rPr>
          <w:rFonts w:ascii="Times New Roman" w:hAnsi="Times New Roman" w:cs="Times New Roman"/>
        </w:rPr>
        <w:t xml:space="preserve">5: </w:t>
      </w:r>
      <w:r w:rsidRPr="00E561B0">
        <w:rPr>
          <w:rFonts w:ascii="Times New Roman" w:hAnsi="Times New Roman" w:cs="Times New Roman"/>
          <w:bCs/>
        </w:rPr>
        <w:t>Record Keeping</w:t>
      </w:r>
      <w:r w:rsidRPr="00E561B0">
        <w:rPr>
          <w:rFonts w:ascii="Times New Roman" w:hAnsi="Times New Roman" w:cs="Times New Roman"/>
        </w:rPr>
        <w:t xml:space="preserve"> </w:t>
      </w:r>
      <w:r w:rsidRPr="00E561B0">
        <w:rPr>
          <w:rFonts w:ascii="Times New Roman" w:hAnsi="Times New Roman" w:cs="Times New Roman"/>
          <w:b/>
        </w:rPr>
        <w:t>b.</w:t>
      </w:r>
      <w:r w:rsidR="00733911">
        <w:rPr>
          <w:rFonts w:ascii="Times New Roman" w:hAnsi="Times New Roman" w:cs="Times New Roman"/>
        </w:rPr>
        <w:t xml:space="preserve"> Predictors: (Constant), Q2</w:t>
      </w:r>
      <w:r w:rsidRPr="00E561B0">
        <w:rPr>
          <w:rFonts w:ascii="Times New Roman" w:hAnsi="Times New Roman" w:cs="Times New Roman"/>
        </w:rPr>
        <w:t>: Good accountability.</w:t>
      </w:r>
    </w:p>
    <w:p w:rsidR="00C10F62" w:rsidRDefault="00C10F62" w:rsidP="00ED184C">
      <w:pPr>
        <w:spacing w:after="0" w:line="360" w:lineRule="auto"/>
        <w:jc w:val="both"/>
        <w:rPr>
          <w:rFonts w:ascii="Times New Roman" w:hAnsi="Times New Roman" w:cs="Times New Roman"/>
        </w:rPr>
      </w:pPr>
      <w:r w:rsidRPr="00C10F62">
        <w:rPr>
          <w:rFonts w:ascii="Times New Roman" w:hAnsi="Times New Roman" w:cs="Times New Roman"/>
        </w:rPr>
        <w:t>In testing hypothesis 3</w:t>
      </w:r>
      <w:r w:rsidR="003E2FE1">
        <w:rPr>
          <w:rFonts w:ascii="Times New Roman" w:hAnsi="Times New Roman" w:cs="Times New Roman"/>
        </w:rPr>
        <w:t>, the study used ANOVA to analys</w:t>
      </w:r>
      <w:r w:rsidRPr="00C10F62">
        <w:rPr>
          <w:rFonts w:ascii="Times New Roman" w:hAnsi="Times New Roman" w:cs="Times New Roman"/>
        </w:rPr>
        <w:t xml:space="preserve">e the variables of record-keeping and good accountability. According to the results, record-keeping is significantly important for maintaining good accountability of the assets of SMEs </w:t>
      </w:r>
      <w:r w:rsidRPr="00C10F62">
        <w:rPr>
          <w:rFonts w:ascii="Times New Roman" w:hAnsi="Times New Roman" w:cs="Times New Roman"/>
        </w:rPr>
        <w:lastRenderedPageBreak/>
        <w:t>in Kwara State, Nigeria. The F-statistic is 7.427 with a p-value of</w:t>
      </w:r>
      <w:r w:rsidR="00582B5E">
        <w:rPr>
          <w:rFonts w:ascii="Times New Roman" w:hAnsi="Times New Roman" w:cs="Times New Roman"/>
        </w:rPr>
        <w:t xml:space="preserve"> 0.000. This provides compelling</w:t>
      </w:r>
      <w:r w:rsidRPr="00C10F62">
        <w:rPr>
          <w:rFonts w:ascii="Times New Roman" w:hAnsi="Times New Roman" w:cs="Times New Roman"/>
        </w:rPr>
        <w:t xml:space="preserve"> evidence to rejec</w:t>
      </w:r>
      <w:r w:rsidR="00582B5E">
        <w:rPr>
          <w:rFonts w:ascii="Times New Roman" w:hAnsi="Times New Roman" w:cs="Times New Roman"/>
        </w:rPr>
        <w:t>t the null hypothesis and support</w:t>
      </w:r>
      <w:r w:rsidRPr="00C10F62">
        <w:rPr>
          <w:rFonts w:ascii="Times New Roman" w:hAnsi="Times New Roman" w:cs="Times New Roman"/>
        </w:rPr>
        <w:t xml:space="preserve"> the alternative, con</w:t>
      </w:r>
      <w:r w:rsidR="00582B5E">
        <w:rPr>
          <w:rFonts w:ascii="Times New Roman" w:hAnsi="Times New Roman" w:cs="Times New Roman"/>
        </w:rPr>
        <w:t>firming that financial documentation</w:t>
      </w:r>
      <w:r w:rsidRPr="00C10F62">
        <w:rPr>
          <w:rFonts w:ascii="Times New Roman" w:hAnsi="Times New Roman" w:cs="Times New Roman"/>
        </w:rPr>
        <w:t xml:space="preserve"> play</w:t>
      </w:r>
      <w:r w:rsidR="00582B5E">
        <w:rPr>
          <w:rFonts w:ascii="Times New Roman" w:hAnsi="Times New Roman" w:cs="Times New Roman"/>
        </w:rPr>
        <w:t xml:space="preserve">s a crucial role </w:t>
      </w:r>
      <w:r w:rsidR="00582B5E" w:rsidRPr="00582B5E">
        <w:rPr>
          <w:rFonts w:ascii="Times New Roman" w:hAnsi="Times New Roman" w:cs="Times New Roman"/>
        </w:rPr>
        <w:t>in maintaining accountability over assets</w:t>
      </w:r>
      <w:r w:rsidRPr="00C10F62">
        <w:rPr>
          <w:rFonts w:ascii="Times New Roman" w:hAnsi="Times New Roman" w:cs="Times New Roman"/>
        </w:rPr>
        <w:t xml:space="preserve"> of SMEs in Kwara State, Nigeria.</w:t>
      </w:r>
    </w:p>
    <w:p w:rsidR="00997FE6" w:rsidRPr="00997FE6" w:rsidRDefault="0088478E" w:rsidP="00997FE6">
      <w:pPr>
        <w:spacing w:after="0" w:line="360" w:lineRule="auto"/>
        <w:jc w:val="both"/>
        <w:rPr>
          <w:rFonts w:ascii="Times New Roman" w:hAnsi="Times New Roman" w:cs="Times New Roman"/>
          <w:b/>
        </w:rPr>
      </w:pPr>
      <w:r w:rsidRPr="00E561B0">
        <w:rPr>
          <w:rFonts w:ascii="Times New Roman" w:hAnsi="Times New Roman" w:cs="Times New Roman"/>
          <w:b/>
        </w:rPr>
        <w:t xml:space="preserve">5.0 </w:t>
      </w:r>
      <w:r w:rsidRPr="00E561B0">
        <w:rPr>
          <w:rFonts w:ascii="Times New Roman" w:hAnsi="Times New Roman" w:cs="Times New Roman"/>
          <w:b/>
        </w:rPr>
        <w:tab/>
      </w:r>
      <w:r w:rsidR="006E6AF3" w:rsidRPr="00E561B0">
        <w:rPr>
          <w:rFonts w:ascii="Times New Roman" w:hAnsi="Times New Roman" w:cs="Times New Roman"/>
          <w:b/>
        </w:rPr>
        <w:t>DISCUSSION</w:t>
      </w:r>
    </w:p>
    <w:p w:rsidR="007B21C8" w:rsidRPr="007B21C8" w:rsidRDefault="007B21C8" w:rsidP="007B21C8">
      <w:pPr>
        <w:spacing w:after="0" w:line="360" w:lineRule="auto"/>
        <w:jc w:val="both"/>
        <w:rPr>
          <w:rFonts w:ascii="Times New Roman" w:hAnsi="Times New Roman" w:cs="Times New Roman"/>
        </w:rPr>
      </w:pPr>
      <w:r w:rsidRPr="007B21C8">
        <w:rPr>
          <w:rFonts w:ascii="Times New Roman" w:hAnsi="Times New Roman" w:cs="Times New Roman"/>
        </w:rPr>
        <w:t xml:space="preserve">The study set out to examine the importance of proper record-keeping for SME operators, focusing on its impact on performance assessment, strategic decision-making, and accountability over assets. The results affirm that proper record-keeping is crucial for evaluating the performance of SMEs. Consistent with the Decision Usefulness Theory, which underscores the relevance of accounting information in decision-making, the data indicate that effective record-keeping practices enable SME operators to conduct thorough evaluations of their performance. This aligns with previous studies (Ibrahim &amp; </w:t>
      </w:r>
      <w:proofErr w:type="spellStart"/>
      <w:r w:rsidRPr="007B21C8">
        <w:rPr>
          <w:rFonts w:ascii="Times New Roman" w:hAnsi="Times New Roman" w:cs="Times New Roman"/>
        </w:rPr>
        <w:t>Alabi</w:t>
      </w:r>
      <w:proofErr w:type="spellEnd"/>
      <w:r w:rsidRPr="007B21C8">
        <w:rPr>
          <w:rFonts w:ascii="Times New Roman" w:hAnsi="Times New Roman" w:cs="Times New Roman"/>
        </w:rPr>
        <w:t xml:space="preserve">, 2021; </w:t>
      </w:r>
      <w:proofErr w:type="spellStart"/>
      <w:r w:rsidRPr="007B21C8">
        <w:rPr>
          <w:rFonts w:ascii="Times New Roman" w:hAnsi="Times New Roman" w:cs="Times New Roman"/>
        </w:rPr>
        <w:t>Adebiyi</w:t>
      </w:r>
      <w:proofErr w:type="spellEnd"/>
      <w:r w:rsidRPr="007B21C8">
        <w:rPr>
          <w:rFonts w:ascii="Times New Roman" w:hAnsi="Times New Roman" w:cs="Times New Roman"/>
        </w:rPr>
        <w:t xml:space="preserve"> et al., 2022), which highlight that comprehensive records derived from the organization’s books of account are instrumental in measuring performance metrics and forecasting long-term sustainability.</w:t>
      </w:r>
    </w:p>
    <w:p w:rsidR="007B21C8" w:rsidRPr="007B21C8" w:rsidRDefault="007B21C8" w:rsidP="007B21C8">
      <w:pPr>
        <w:spacing w:after="0" w:line="360" w:lineRule="auto"/>
        <w:jc w:val="both"/>
        <w:rPr>
          <w:rFonts w:ascii="Times New Roman" w:hAnsi="Times New Roman" w:cs="Times New Roman"/>
        </w:rPr>
      </w:pPr>
      <w:r w:rsidRPr="007B21C8">
        <w:rPr>
          <w:rFonts w:ascii="Times New Roman" w:hAnsi="Times New Roman" w:cs="Times New Roman"/>
        </w:rPr>
        <w:t xml:space="preserve">The empirical evidence suggests that record-keeping significantly influences strategic business decisions. This supports the findings of </w:t>
      </w:r>
      <w:proofErr w:type="spellStart"/>
      <w:r w:rsidRPr="007B21C8">
        <w:rPr>
          <w:rFonts w:ascii="Times New Roman" w:hAnsi="Times New Roman" w:cs="Times New Roman"/>
        </w:rPr>
        <w:t>Amoako</w:t>
      </w:r>
      <w:proofErr w:type="spellEnd"/>
      <w:r w:rsidRPr="007B21C8">
        <w:rPr>
          <w:rFonts w:ascii="Times New Roman" w:hAnsi="Times New Roman" w:cs="Times New Roman"/>
        </w:rPr>
        <w:t xml:space="preserve"> (2013) and </w:t>
      </w:r>
      <w:proofErr w:type="spellStart"/>
      <w:r w:rsidRPr="007B21C8">
        <w:rPr>
          <w:rFonts w:ascii="Times New Roman" w:hAnsi="Times New Roman" w:cs="Times New Roman"/>
        </w:rPr>
        <w:t>Agyei</w:t>
      </w:r>
      <w:proofErr w:type="spellEnd"/>
      <w:r w:rsidRPr="007B21C8">
        <w:rPr>
          <w:rFonts w:ascii="Times New Roman" w:hAnsi="Times New Roman" w:cs="Times New Roman"/>
        </w:rPr>
        <w:t>-Mensah (2020), who demonstrated that SMEs with strong accounting practices exhibit enhanced decision-making capabilities and business growth. The statistical analysis showed a clear correlation between proper documentation and strategic decision-making, reinforcing the idea that organized financial records provide valuable insights for planning and resource allocation.</w:t>
      </w:r>
    </w:p>
    <w:p w:rsidR="007B21C8" w:rsidRPr="007B21C8" w:rsidRDefault="007B21C8" w:rsidP="007B21C8">
      <w:pPr>
        <w:spacing w:after="0" w:line="360" w:lineRule="auto"/>
        <w:jc w:val="both"/>
        <w:rPr>
          <w:rFonts w:ascii="Times New Roman" w:hAnsi="Times New Roman" w:cs="Times New Roman"/>
        </w:rPr>
      </w:pPr>
      <w:r w:rsidRPr="007B21C8">
        <w:rPr>
          <w:rFonts w:ascii="Times New Roman" w:hAnsi="Times New Roman" w:cs="Times New Roman"/>
        </w:rPr>
        <w:t xml:space="preserve">The study also highlights the critical role of record-keeping in maintaining accountability over SME assets. The results confirm that proper financial documentation helps in tracking and managing assets, thus preventing misappropriation and ensuring accurate financial reporting. This aligns with Smith and Brown (2022), who emphasize that maintaining accurate records helps SMEs adhere to tax laws and other regulatory requirements, thereby reducing the </w:t>
      </w:r>
      <w:r w:rsidRPr="007B21C8">
        <w:rPr>
          <w:rFonts w:ascii="Times New Roman" w:hAnsi="Times New Roman" w:cs="Times New Roman"/>
        </w:rPr>
        <w:lastRenderedPageBreak/>
        <w:t>risk of legal penalties and audits. Furthermore, the findings indicate that SMEs with adequate record-keeping systems are better positioned to secure bank loans and other forms of financing. This is consistent with Abdul Rahamon and Adejare (2014), who noted a strong positive correlation between effective accounting record-keeping and the growth of SMEs. The data suggest that well-maintained records enhance the credibility of SMEs with stakeholders such as investors and lenders, facilitating access to financial resources necessary for expansion and sustainability.</w:t>
      </w:r>
    </w:p>
    <w:p w:rsidR="00D2127A" w:rsidRDefault="007B21C8" w:rsidP="00682DA4">
      <w:pPr>
        <w:spacing w:after="0" w:line="360" w:lineRule="auto"/>
        <w:jc w:val="both"/>
        <w:rPr>
          <w:rFonts w:ascii="Times New Roman" w:hAnsi="Times New Roman" w:cs="Times New Roman"/>
        </w:rPr>
      </w:pPr>
      <w:r w:rsidRPr="007B21C8">
        <w:rPr>
          <w:rFonts w:ascii="Times New Roman" w:hAnsi="Times New Roman" w:cs="Times New Roman"/>
        </w:rPr>
        <w:t xml:space="preserve">Despite the clear benefits of record-keeping, the study reveals several challenges faced by SMEs in maintaining proper financial documentation. The lack of knowledge and skills in accounting among SME owners and staff is a significant obstacle. Many respondents admitted to inadequate training in financial management, which leads to poor record-keeping practices. This finding is consistent with </w:t>
      </w:r>
      <w:proofErr w:type="spellStart"/>
      <w:r w:rsidRPr="007B21C8">
        <w:rPr>
          <w:rFonts w:ascii="Times New Roman" w:hAnsi="Times New Roman" w:cs="Times New Roman"/>
        </w:rPr>
        <w:t>Ilias</w:t>
      </w:r>
      <w:proofErr w:type="spellEnd"/>
      <w:r w:rsidRPr="007B21C8">
        <w:rPr>
          <w:rFonts w:ascii="Times New Roman" w:hAnsi="Times New Roman" w:cs="Times New Roman"/>
        </w:rPr>
        <w:t xml:space="preserve"> et al. (2022) and Maseko and Manyani (2011), who highlighted that limited education and a lack of accounting knowledge are major barriers to effective record-keeping. Resource constraints also pose a significant challenge. Limited financial and human resources make it difficult for SMEs to invest in sophisticated accounting software or hire professional accountants. Consequently, many SMEs rely on manual record-keeping methods, which are prone to errors and inefficiencies. This finding corroborates Jones and </w:t>
      </w:r>
      <w:proofErr w:type="spellStart"/>
      <w:r w:rsidRPr="007B21C8">
        <w:rPr>
          <w:rFonts w:ascii="Times New Roman" w:hAnsi="Times New Roman" w:cs="Times New Roman"/>
        </w:rPr>
        <w:t>Kalu</w:t>
      </w:r>
      <w:proofErr w:type="spellEnd"/>
      <w:r w:rsidRPr="007B21C8">
        <w:rPr>
          <w:rFonts w:ascii="Times New Roman" w:hAnsi="Times New Roman" w:cs="Times New Roman"/>
        </w:rPr>
        <w:t xml:space="preserve"> (2020), who pointed out that resource limitations force SMEs to adopt less effective financial documentation methods.</w:t>
      </w:r>
    </w:p>
    <w:p w:rsidR="0044088D" w:rsidRPr="0044088D" w:rsidRDefault="0044088D" w:rsidP="0044088D">
      <w:pPr>
        <w:spacing w:after="0" w:line="360" w:lineRule="auto"/>
        <w:jc w:val="both"/>
        <w:rPr>
          <w:rFonts w:ascii="Times New Roman" w:hAnsi="Times New Roman" w:cs="Times New Roman"/>
          <w:b/>
          <w:bCs/>
        </w:rPr>
      </w:pPr>
      <w:r>
        <w:rPr>
          <w:rFonts w:ascii="Times New Roman" w:hAnsi="Times New Roman" w:cs="Times New Roman"/>
          <w:b/>
          <w:bCs/>
        </w:rPr>
        <w:t>6</w:t>
      </w:r>
      <w:r w:rsidRPr="0044088D">
        <w:rPr>
          <w:rFonts w:ascii="Times New Roman" w:hAnsi="Times New Roman" w:cs="Times New Roman"/>
          <w:b/>
          <w:bCs/>
        </w:rPr>
        <w:t>.</w:t>
      </w:r>
      <w:r>
        <w:rPr>
          <w:rFonts w:ascii="Times New Roman" w:hAnsi="Times New Roman" w:cs="Times New Roman"/>
          <w:b/>
          <w:bCs/>
        </w:rPr>
        <w:t>0</w:t>
      </w:r>
      <w:r w:rsidRPr="0044088D">
        <w:rPr>
          <w:rFonts w:ascii="Times New Roman" w:hAnsi="Times New Roman" w:cs="Times New Roman"/>
          <w:b/>
          <w:bCs/>
        </w:rPr>
        <w:tab/>
        <w:t>CONCLUSION</w:t>
      </w:r>
    </w:p>
    <w:p w:rsidR="0044088D" w:rsidRPr="0044088D" w:rsidRDefault="0044088D" w:rsidP="0044088D">
      <w:pPr>
        <w:spacing w:after="0" w:line="360" w:lineRule="auto"/>
        <w:jc w:val="both"/>
        <w:rPr>
          <w:rFonts w:ascii="Times New Roman" w:hAnsi="Times New Roman" w:cs="Times New Roman"/>
          <w:bCs/>
        </w:rPr>
      </w:pPr>
      <w:r w:rsidRPr="0044088D">
        <w:rPr>
          <w:rFonts w:ascii="Times New Roman" w:hAnsi="Times New Roman" w:cs="Times New Roman"/>
          <w:bCs/>
        </w:rPr>
        <w:t xml:space="preserve">This study has demonstrated the critical role of proper record-keeping in the performance and sustainability of SMEs in Nigeria. The findings align with the Decision Usefulness Theory, emphasizing that accurate and comprehensive financial records are essential for informed decision-making, strategic planning, and accountability. Despite the challenges faced by SMEs, such as lack of </w:t>
      </w:r>
      <w:r w:rsidRPr="0044088D">
        <w:rPr>
          <w:rFonts w:ascii="Times New Roman" w:hAnsi="Times New Roman" w:cs="Times New Roman"/>
          <w:bCs/>
        </w:rPr>
        <w:lastRenderedPageBreak/>
        <w:t>accounting knowledge, resource constraints, and attitudinal barriers, there are clear pathways to improving record-keeping practices.</w:t>
      </w:r>
    </w:p>
    <w:p w:rsidR="0044088D" w:rsidRPr="0044088D" w:rsidRDefault="0044088D" w:rsidP="00682DA4">
      <w:pPr>
        <w:spacing w:after="0" w:line="360" w:lineRule="auto"/>
        <w:jc w:val="both"/>
        <w:rPr>
          <w:rFonts w:ascii="Times New Roman" w:hAnsi="Times New Roman" w:cs="Times New Roman"/>
          <w:bCs/>
        </w:rPr>
      </w:pPr>
      <w:r w:rsidRPr="0044088D">
        <w:rPr>
          <w:rFonts w:ascii="Times New Roman" w:hAnsi="Times New Roman" w:cs="Times New Roman"/>
          <w:bCs/>
        </w:rPr>
        <w:t>By addressing these challenges through targeted training, affordable accounting solutions, awareness campaigns, and promoting a culture of accurate record-keeping, SMEs can enhance their financial management capabilities. This, in turn, will enable them to contribute more effectively to Nigeria's economic growth, job creation, and technological advancement.</w:t>
      </w:r>
    </w:p>
    <w:p w:rsidR="00991D2F" w:rsidRPr="00665BE3" w:rsidRDefault="0044088D" w:rsidP="00682DA4">
      <w:pPr>
        <w:spacing w:after="0" w:line="360" w:lineRule="auto"/>
        <w:jc w:val="both"/>
        <w:rPr>
          <w:rFonts w:ascii="Times New Roman" w:hAnsi="Times New Roman" w:cs="Times New Roman"/>
        </w:rPr>
      </w:pPr>
      <w:r>
        <w:rPr>
          <w:rFonts w:ascii="Times New Roman" w:hAnsi="Times New Roman" w:cs="Times New Roman"/>
          <w:b/>
          <w:bCs/>
        </w:rPr>
        <w:t>7</w:t>
      </w:r>
      <w:r w:rsidR="005962CC" w:rsidRPr="00E561B0">
        <w:rPr>
          <w:rFonts w:ascii="Times New Roman" w:hAnsi="Times New Roman" w:cs="Times New Roman"/>
          <w:b/>
          <w:bCs/>
        </w:rPr>
        <w:t>.</w:t>
      </w:r>
      <w:r w:rsidR="003D5A57" w:rsidRPr="00E561B0">
        <w:rPr>
          <w:rFonts w:ascii="Times New Roman" w:hAnsi="Times New Roman" w:cs="Times New Roman"/>
          <w:b/>
          <w:bCs/>
        </w:rPr>
        <w:t>0</w:t>
      </w:r>
      <w:r w:rsidR="005962CC" w:rsidRPr="00E561B0">
        <w:rPr>
          <w:rFonts w:ascii="Times New Roman" w:hAnsi="Times New Roman" w:cs="Times New Roman"/>
          <w:b/>
          <w:bCs/>
        </w:rPr>
        <w:tab/>
      </w:r>
      <w:r w:rsidR="000352D7">
        <w:rPr>
          <w:rFonts w:ascii="Times New Roman" w:hAnsi="Times New Roman" w:cs="Times New Roman"/>
          <w:b/>
          <w:bCs/>
        </w:rPr>
        <w:t>RECOMMENDATIONS</w:t>
      </w:r>
    </w:p>
    <w:p w:rsidR="00371A5A" w:rsidRPr="00371A5A" w:rsidRDefault="005904FC" w:rsidP="00371A5A">
      <w:pPr>
        <w:spacing w:after="0" w:line="360" w:lineRule="auto"/>
        <w:jc w:val="both"/>
        <w:rPr>
          <w:rFonts w:ascii="Times New Roman" w:hAnsi="Times New Roman" w:cs="Times New Roman"/>
        </w:rPr>
      </w:pPr>
      <w:r>
        <w:rPr>
          <w:rFonts w:ascii="Times New Roman" w:hAnsi="Times New Roman" w:cs="Times New Roman"/>
        </w:rPr>
        <w:t>Based on the results of this study</w:t>
      </w:r>
      <w:r w:rsidR="00371A5A" w:rsidRPr="00371A5A">
        <w:rPr>
          <w:rFonts w:ascii="Times New Roman" w:hAnsi="Times New Roman" w:cs="Times New Roman"/>
        </w:rPr>
        <w:t>, several recommendations can be made to enhance record-keeping practices among SMEs in Nigeria:</w:t>
      </w:r>
    </w:p>
    <w:p w:rsidR="00371A5A" w:rsidRPr="000352D7" w:rsidRDefault="00371A5A" w:rsidP="000352D7">
      <w:pPr>
        <w:pStyle w:val="ListParagraph"/>
        <w:numPr>
          <w:ilvl w:val="0"/>
          <w:numId w:val="11"/>
        </w:numPr>
        <w:spacing w:after="0" w:line="360" w:lineRule="auto"/>
        <w:jc w:val="both"/>
        <w:rPr>
          <w:rFonts w:ascii="Times New Roman" w:hAnsi="Times New Roman" w:cs="Times New Roman"/>
        </w:rPr>
      </w:pPr>
      <w:r w:rsidRPr="000352D7">
        <w:rPr>
          <w:rFonts w:ascii="Times New Roman" w:hAnsi="Times New Roman" w:cs="Times New Roman"/>
        </w:rPr>
        <w:t>Government agencies, non-governmental organizations, and private sector stakeholders should collaborate to provide regular training programs for SME owners and staff. These programs should focus on basic accounting principles, the importance of financial documentation, and the use of accounting software.</w:t>
      </w:r>
    </w:p>
    <w:p w:rsidR="00371A5A" w:rsidRPr="00371A5A" w:rsidRDefault="00371A5A" w:rsidP="00371A5A">
      <w:pPr>
        <w:numPr>
          <w:ilvl w:val="0"/>
          <w:numId w:val="11"/>
        </w:numPr>
        <w:spacing w:after="0" w:line="360" w:lineRule="auto"/>
        <w:jc w:val="both"/>
        <w:rPr>
          <w:rFonts w:ascii="Times New Roman" w:hAnsi="Times New Roman" w:cs="Times New Roman"/>
        </w:rPr>
      </w:pPr>
      <w:r w:rsidRPr="00371A5A">
        <w:rPr>
          <w:rFonts w:ascii="Times New Roman" w:hAnsi="Times New Roman" w:cs="Times New Roman"/>
        </w:rPr>
        <w:t>Incorporating record-keeping training into entrepreneurship development programs can help new business owners start with a solid foundation in financial management.</w:t>
      </w:r>
    </w:p>
    <w:p w:rsidR="00371A5A" w:rsidRDefault="00371A5A" w:rsidP="00371A5A">
      <w:pPr>
        <w:numPr>
          <w:ilvl w:val="0"/>
          <w:numId w:val="11"/>
        </w:numPr>
        <w:spacing w:after="0" w:line="360" w:lineRule="auto"/>
        <w:jc w:val="both"/>
        <w:rPr>
          <w:rFonts w:ascii="Times New Roman" w:hAnsi="Times New Roman" w:cs="Times New Roman"/>
        </w:rPr>
      </w:pPr>
      <w:r w:rsidRPr="00371A5A">
        <w:rPr>
          <w:rFonts w:ascii="Times New Roman" w:hAnsi="Times New Roman" w:cs="Times New Roman"/>
        </w:rPr>
        <w:t>Develop and promote affordable and user-friendly accounting software tailored to the needs of SMEs. This can help overcome the challenges of resource constraints and the lack of technical expertise.</w:t>
      </w:r>
    </w:p>
    <w:p w:rsidR="00371A5A" w:rsidRPr="00371A5A" w:rsidRDefault="00371A5A" w:rsidP="00371A5A">
      <w:pPr>
        <w:numPr>
          <w:ilvl w:val="0"/>
          <w:numId w:val="11"/>
        </w:numPr>
        <w:spacing w:after="0" w:line="360" w:lineRule="auto"/>
        <w:jc w:val="both"/>
        <w:rPr>
          <w:rFonts w:ascii="Times New Roman" w:hAnsi="Times New Roman" w:cs="Times New Roman"/>
        </w:rPr>
      </w:pPr>
      <w:r w:rsidRPr="00371A5A">
        <w:rPr>
          <w:rFonts w:ascii="Times New Roman" w:hAnsi="Times New Roman" w:cs="Times New Roman"/>
        </w:rPr>
        <w:t>Government and financial institutions can provide subsidies or low-interest loans specifically for the adoption of digital record-keeping solutions.</w:t>
      </w:r>
    </w:p>
    <w:p w:rsidR="00371A5A" w:rsidRDefault="00371A5A" w:rsidP="00371A5A">
      <w:pPr>
        <w:numPr>
          <w:ilvl w:val="0"/>
          <w:numId w:val="11"/>
        </w:numPr>
        <w:spacing w:after="0" w:line="360" w:lineRule="auto"/>
        <w:jc w:val="both"/>
        <w:rPr>
          <w:rFonts w:ascii="Times New Roman" w:hAnsi="Times New Roman" w:cs="Times New Roman"/>
        </w:rPr>
      </w:pPr>
      <w:r w:rsidRPr="00371A5A">
        <w:rPr>
          <w:rFonts w:ascii="Times New Roman" w:hAnsi="Times New Roman" w:cs="Times New Roman"/>
        </w:rPr>
        <w:t>Launch awareness campaigns to educate SME operators on the critical importance of proper record-keeping. These campaigns can highlight the benefits of accurate financial documentation, such as improved access to finance, better business decision-making, and compliance with regulatory requirements.</w:t>
      </w:r>
    </w:p>
    <w:p w:rsidR="00371A5A" w:rsidRPr="00371A5A" w:rsidRDefault="00371A5A" w:rsidP="000352D7">
      <w:pPr>
        <w:numPr>
          <w:ilvl w:val="0"/>
          <w:numId w:val="11"/>
        </w:numPr>
        <w:tabs>
          <w:tab w:val="clear" w:pos="720"/>
          <w:tab w:val="num" w:pos="90"/>
        </w:tabs>
        <w:spacing w:after="0" w:line="360" w:lineRule="auto"/>
        <w:jc w:val="both"/>
        <w:rPr>
          <w:rFonts w:ascii="Times New Roman" w:hAnsi="Times New Roman" w:cs="Times New Roman"/>
        </w:rPr>
      </w:pPr>
      <w:r w:rsidRPr="00371A5A">
        <w:rPr>
          <w:rFonts w:ascii="Times New Roman" w:hAnsi="Times New Roman" w:cs="Times New Roman"/>
        </w:rPr>
        <w:lastRenderedPageBreak/>
        <w:t>Success stories of SMEs that have benefited from proper record-keeping can be showcased to motivate others.</w:t>
      </w:r>
    </w:p>
    <w:p w:rsidR="00A6010A" w:rsidRPr="00E561B0" w:rsidRDefault="00A6010A" w:rsidP="00ED184C">
      <w:pPr>
        <w:spacing w:after="0" w:line="360" w:lineRule="auto"/>
        <w:jc w:val="both"/>
        <w:rPr>
          <w:rFonts w:ascii="Times New Roman" w:hAnsi="Times New Roman" w:cs="Times New Roman"/>
          <w:b/>
        </w:rPr>
      </w:pPr>
      <w:r w:rsidRPr="00E561B0">
        <w:rPr>
          <w:rFonts w:ascii="Times New Roman" w:hAnsi="Times New Roman" w:cs="Times New Roman"/>
          <w:b/>
        </w:rPr>
        <w:t>REFERENCES</w:t>
      </w:r>
    </w:p>
    <w:p w:rsidR="00A6010A" w:rsidRPr="00E561B0" w:rsidRDefault="00A6010A" w:rsidP="00821C9F">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Abdul-Rahamon, O. A., &amp; Adejare, A. T. (2014). The Analysis of the impact of Accounting Records Keeping on the Performance of the Small Scale Enterprises. </w:t>
      </w:r>
      <w:r w:rsidRPr="00E561B0">
        <w:rPr>
          <w:rFonts w:ascii="Times New Roman" w:hAnsi="Times New Roman" w:cs="Times New Roman"/>
          <w:i/>
          <w:iCs/>
        </w:rPr>
        <w:t>International Journal of Academic Research in Business and Social Sciences, 4</w:t>
      </w:r>
      <w:r w:rsidRPr="00E561B0">
        <w:rPr>
          <w:rFonts w:ascii="Times New Roman" w:hAnsi="Times New Roman" w:cs="Times New Roman"/>
        </w:rPr>
        <w:t>, 1-17.</w:t>
      </w:r>
    </w:p>
    <w:p w:rsidR="009E29C2" w:rsidRDefault="009E29C2" w:rsidP="00951316">
      <w:pPr>
        <w:spacing w:after="0" w:line="360" w:lineRule="auto"/>
        <w:ind w:left="720" w:hanging="720"/>
        <w:jc w:val="both"/>
        <w:rPr>
          <w:rFonts w:ascii="Times New Roman" w:hAnsi="Times New Roman" w:cs="Times New Roman"/>
        </w:rPr>
      </w:pPr>
      <w:proofErr w:type="spellStart"/>
      <w:r w:rsidRPr="009E29C2">
        <w:rPr>
          <w:rFonts w:ascii="Times New Roman" w:hAnsi="Times New Roman" w:cs="Times New Roman"/>
        </w:rPr>
        <w:t>Adebiyi</w:t>
      </w:r>
      <w:proofErr w:type="spellEnd"/>
      <w:r w:rsidRPr="009E29C2">
        <w:rPr>
          <w:rFonts w:ascii="Times New Roman" w:hAnsi="Times New Roman" w:cs="Times New Roman"/>
        </w:rPr>
        <w:t xml:space="preserve">, S. A., Ibrahim, M. O., &amp; </w:t>
      </w:r>
      <w:proofErr w:type="spellStart"/>
      <w:r w:rsidRPr="009E29C2">
        <w:rPr>
          <w:rFonts w:ascii="Times New Roman" w:hAnsi="Times New Roman" w:cs="Times New Roman"/>
        </w:rPr>
        <w:t>Akinola</w:t>
      </w:r>
      <w:proofErr w:type="spellEnd"/>
      <w:r w:rsidRPr="009E29C2">
        <w:rPr>
          <w:rFonts w:ascii="Times New Roman" w:hAnsi="Times New Roman" w:cs="Times New Roman"/>
        </w:rPr>
        <w:t xml:space="preserve">, R. (2022). </w:t>
      </w:r>
      <w:r w:rsidRPr="009E29C2">
        <w:rPr>
          <w:rFonts w:ascii="Times New Roman" w:hAnsi="Times New Roman" w:cs="Times New Roman"/>
          <w:i/>
          <w:iCs/>
        </w:rPr>
        <w:t>Financial Record-Keeping and Loan Accessibility for Nigerian SMEs</w:t>
      </w:r>
      <w:r w:rsidRPr="009E29C2">
        <w:rPr>
          <w:rFonts w:ascii="Times New Roman" w:hAnsi="Times New Roman" w:cs="Times New Roman"/>
        </w:rPr>
        <w:t>. Financial Services Review, 19(2), 85-98.</w:t>
      </w:r>
    </w:p>
    <w:p w:rsidR="00BC1E6F" w:rsidRDefault="00BC1E6F" w:rsidP="00951316">
      <w:pPr>
        <w:spacing w:after="0" w:line="360" w:lineRule="auto"/>
        <w:ind w:left="720" w:hanging="720"/>
        <w:jc w:val="both"/>
        <w:rPr>
          <w:rFonts w:ascii="Times New Roman" w:hAnsi="Times New Roman" w:cs="Times New Roman"/>
        </w:rPr>
      </w:pPr>
      <w:r w:rsidRPr="00BC1E6F">
        <w:rPr>
          <w:rFonts w:ascii="Times New Roman" w:hAnsi="Times New Roman" w:cs="Times New Roman"/>
        </w:rPr>
        <w:t xml:space="preserve">Adesina, J. O., &amp; </w:t>
      </w:r>
      <w:proofErr w:type="spellStart"/>
      <w:r w:rsidRPr="00BC1E6F">
        <w:rPr>
          <w:rFonts w:ascii="Times New Roman" w:hAnsi="Times New Roman" w:cs="Times New Roman"/>
        </w:rPr>
        <w:t>Ogunleye</w:t>
      </w:r>
      <w:proofErr w:type="spellEnd"/>
      <w:r w:rsidRPr="00BC1E6F">
        <w:rPr>
          <w:rFonts w:ascii="Times New Roman" w:hAnsi="Times New Roman" w:cs="Times New Roman"/>
        </w:rPr>
        <w:t xml:space="preserve">, A. (2020). </w:t>
      </w:r>
      <w:r w:rsidRPr="00BC1E6F">
        <w:rPr>
          <w:rFonts w:ascii="Times New Roman" w:hAnsi="Times New Roman" w:cs="Times New Roman"/>
          <w:i/>
          <w:iCs/>
        </w:rPr>
        <w:t>Challenges in Financial Record-Keeping among Nigerian SMEs</w:t>
      </w:r>
      <w:r w:rsidRPr="00BC1E6F">
        <w:rPr>
          <w:rFonts w:ascii="Times New Roman" w:hAnsi="Times New Roman" w:cs="Times New Roman"/>
        </w:rPr>
        <w:t>. Journal of Accounting and Financial Management, 12(1), 45-58.</w:t>
      </w:r>
    </w:p>
    <w:p w:rsidR="00905059" w:rsidRDefault="00905059" w:rsidP="00951316">
      <w:pPr>
        <w:spacing w:after="0" w:line="360" w:lineRule="auto"/>
        <w:ind w:left="720" w:hanging="720"/>
        <w:jc w:val="both"/>
        <w:rPr>
          <w:rFonts w:ascii="Times New Roman" w:hAnsi="Times New Roman" w:cs="Times New Roman"/>
        </w:rPr>
      </w:pPr>
      <w:proofErr w:type="spellStart"/>
      <w:r w:rsidRPr="00905059">
        <w:rPr>
          <w:rFonts w:ascii="Times New Roman" w:hAnsi="Times New Roman" w:cs="Times New Roman"/>
        </w:rPr>
        <w:t>Adeyeye</w:t>
      </w:r>
      <w:proofErr w:type="spellEnd"/>
      <w:r w:rsidRPr="00905059">
        <w:rPr>
          <w:rFonts w:ascii="Times New Roman" w:hAnsi="Times New Roman" w:cs="Times New Roman"/>
        </w:rPr>
        <w:t xml:space="preserve">, A. D., </w:t>
      </w:r>
      <w:proofErr w:type="spellStart"/>
      <w:r w:rsidRPr="00905059">
        <w:rPr>
          <w:rFonts w:ascii="Times New Roman" w:hAnsi="Times New Roman" w:cs="Times New Roman"/>
        </w:rPr>
        <w:t>Agbaeze</w:t>
      </w:r>
      <w:proofErr w:type="spellEnd"/>
      <w:r w:rsidRPr="00905059">
        <w:rPr>
          <w:rFonts w:ascii="Times New Roman" w:hAnsi="Times New Roman" w:cs="Times New Roman"/>
        </w:rPr>
        <w:t xml:space="preserve">, E. K., &amp; </w:t>
      </w:r>
      <w:proofErr w:type="spellStart"/>
      <w:r w:rsidRPr="00905059">
        <w:rPr>
          <w:rFonts w:ascii="Times New Roman" w:hAnsi="Times New Roman" w:cs="Times New Roman"/>
        </w:rPr>
        <w:t>Arikawe</w:t>
      </w:r>
      <w:proofErr w:type="spellEnd"/>
      <w:r w:rsidRPr="00905059">
        <w:rPr>
          <w:rFonts w:ascii="Times New Roman" w:hAnsi="Times New Roman" w:cs="Times New Roman"/>
        </w:rPr>
        <w:t xml:space="preserve">, P. A. (2018). Financial record keeping practices and sustainability of small businesses in Nigeria. </w:t>
      </w:r>
      <w:r w:rsidRPr="00905059">
        <w:rPr>
          <w:rFonts w:ascii="Times New Roman" w:hAnsi="Times New Roman" w:cs="Times New Roman"/>
          <w:i/>
          <w:iCs/>
        </w:rPr>
        <w:t>Journal of Business and Management, 20</w:t>
      </w:r>
      <w:r w:rsidRPr="00905059">
        <w:rPr>
          <w:rFonts w:ascii="Times New Roman" w:hAnsi="Times New Roman" w:cs="Times New Roman"/>
        </w:rPr>
        <w:t>(3), 50-56.</w:t>
      </w:r>
    </w:p>
    <w:p w:rsidR="00D770B5" w:rsidRDefault="00D770B5" w:rsidP="00951316">
      <w:pPr>
        <w:spacing w:after="0" w:line="360" w:lineRule="auto"/>
        <w:ind w:left="720" w:hanging="720"/>
        <w:jc w:val="both"/>
        <w:rPr>
          <w:rFonts w:ascii="Times New Roman" w:hAnsi="Times New Roman" w:cs="Times New Roman"/>
        </w:rPr>
      </w:pPr>
      <w:proofErr w:type="spellStart"/>
      <w:r w:rsidRPr="00D770B5">
        <w:rPr>
          <w:rFonts w:ascii="Times New Roman" w:hAnsi="Times New Roman" w:cs="Times New Roman"/>
        </w:rPr>
        <w:t>Agyei</w:t>
      </w:r>
      <w:proofErr w:type="spellEnd"/>
      <w:r w:rsidRPr="00D770B5">
        <w:rPr>
          <w:rFonts w:ascii="Times New Roman" w:hAnsi="Times New Roman" w:cs="Times New Roman"/>
        </w:rPr>
        <w:t xml:space="preserve">-Mensah, B. K. (2020). The effect of accounting practices on the performance of SMEs in Ghana: The role of accounting information quality. </w:t>
      </w:r>
      <w:r w:rsidRPr="00D770B5">
        <w:rPr>
          <w:rFonts w:ascii="Times New Roman" w:hAnsi="Times New Roman" w:cs="Times New Roman"/>
          <w:i/>
          <w:iCs/>
        </w:rPr>
        <w:t>Journal of Small Business and Enterprise Development</w:t>
      </w:r>
      <w:r w:rsidRPr="00D770B5">
        <w:rPr>
          <w:rFonts w:ascii="Times New Roman" w:hAnsi="Times New Roman" w:cs="Times New Roman"/>
        </w:rPr>
        <w:t>, 27(3), 453-470. https://doi.org/10.1108/JSBED-09-2019-0304</w:t>
      </w:r>
    </w:p>
    <w:p w:rsidR="0069243D" w:rsidRDefault="0069243D" w:rsidP="00951316">
      <w:pPr>
        <w:spacing w:after="0" w:line="360" w:lineRule="auto"/>
        <w:ind w:left="720" w:hanging="720"/>
        <w:jc w:val="both"/>
        <w:rPr>
          <w:rFonts w:ascii="Times New Roman" w:hAnsi="Times New Roman" w:cs="Times New Roman"/>
        </w:rPr>
      </w:pPr>
      <w:proofErr w:type="spellStart"/>
      <w:r w:rsidRPr="0069243D">
        <w:rPr>
          <w:rFonts w:ascii="Times New Roman" w:hAnsi="Times New Roman" w:cs="Times New Roman"/>
        </w:rPr>
        <w:t>Akinola</w:t>
      </w:r>
      <w:proofErr w:type="spellEnd"/>
      <w:r w:rsidRPr="0069243D">
        <w:rPr>
          <w:rFonts w:ascii="Times New Roman" w:hAnsi="Times New Roman" w:cs="Times New Roman"/>
        </w:rPr>
        <w:t xml:space="preserve">, R. (2021). </w:t>
      </w:r>
      <w:r w:rsidRPr="0069243D">
        <w:rPr>
          <w:rFonts w:ascii="Times New Roman" w:hAnsi="Times New Roman" w:cs="Times New Roman"/>
          <w:i/>
          <w:iCs/>
        </w:rPr>
        <w:t>The Role of SMEs in Nigeria’s Economic Development: A Review of Recent Policies and Initiatives</w:t>
      </w:r>
      <w:r w:rsidRPr="0069243D">
        <w:rPr>
          <w:rFonts w:ascii="Times New Roman" w:hAnsi="Times New Roman" w:cs="Times New Roman"/>
        </w:rPr>
        <w:t>. Journal of Economic Perspectives, 15(3), 102-118</w:t>
      </w:r>
      <w:r>
        <w:rPr>
          <w:rFonts w:ascii="Times New Roman" w:hAnsi="Times New Roman" w:cs="Times New Roman"/>
        </w:rPr>
        <w:t>.</w:t>
      </w:r>
    </w:p>
    <w:p w:rsidR="00A6010A" w:rsidRDefault="00A6010A" w:rsidP="00951316">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Aladejebi, O., &amp; Oladimeji, J. A. (2019). The Impact of Record Keeping on the Performance of Selected Small and Medium Enterprises in Lagos Metropolis. </w:t>
      </w:r>
      <w:r w:rsidRPr="00E561B0">
        <w:rPr>
          <w:rFonts w:ascii="Times New Roman" w:hAnsi="Times New Roman" w:cs="Times New Roman"/>
          <w:i/>
          <w:iCs/>
        </w:rPr>
        <w:t>Journal of Small Business and Entrepreneurship Development, 7</w:t>
      </w:r>
      <w:r w:rsidRPr="00E561B0">
        <w:rPr>
          <w:rFonts w:ascii="Times New Roman" w:hAnsi="Times New Roman" w:cs="Times New Roman"/>
        </w:rPr>
        <w:t>, 28-40.</w:t>
      </w:r>
    </w:p>
    <w:p w:rsidR="00A6010A" w:rsidRPr="00E561B0" w:rsidRDefault="00A6010A" w:rsidP="00951316">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Butler, A. (2009). </w:t>
      </w:r>
      <w:r w:rsidRPr="00E561B0">
        <w:rPr>
          <w:rFonts w:ascii="Times New Roman" w:hAnsi="Times New Roman" w:cs="Times New Roman"/>
          <w:i/>
          <w:iCs/>
        </w:rPr>
        <w:t>Importance of bookkeeping in business.</w:t>
      </w:r>
      <w:r w:rsidRPr="00E561B0">
        <w:rPr>
          <w:rFonts w:ascii="Times New Roman" w:hAnsi="Times New Roman" w:cs="Times New Roman"/>
        </w:rPr>
        <w:t xml:space="preserve"> Darby: Butler and Company.</w:t>
      </w:r>
    </w:p>
    <w:p w:rsidR="00A6010A" w:rsidRPr="00E561B0" w:rsidRDefault="00A6010A" w:rsidP="00951316">
      <w:pPr>
        <w:spacing w:after="0" w:line="360" w:lineRule="auto"/>
        <w:ind w:left="720" w:hanging="720"/>
        <w:jc w:val="both"/>
        <w:rPr>
          <w:rFonts w:ascii="Times New Roman" w:hAnsi="Times New Roman" w:cs="Times New Roman"/>
        </w:rPr>
      </w:pPr>
      <w:proofErr w:type="spellStart"/>
      <w:r w:rsidRPr="00E561B0">
        <w:rPr>
          <w:rFonts w:ascii="Times New Roman" w:hAnsi="Times New Roman" w:cs="Times New Roman"/>
        </w:rPr>
        <w:lastRenderedPageBreak/>
        <w:t>Dandago</w:t>
      </w:r>
      <w:proofErr w:type="spellEnd"/>
      <w:r w:rsidRPr="00E561B0">
        <w:rPr>
          <w:rFonts w:ascii="Times New Roman" w:hAnsi="Times New Roman" w:cs="Times New Roman"/>
        </w:rPr>
        <w:t xml:space="preserve">, K., &amp; Hassan, N. (2013). Decision usefulness approach to financial reporting: a case of Malaysian inland revenue board. </w:t>
      </w:r>
      <w:r w:rsidRPr="00E561B0">
        <w:rPr>
          <w:rFonts w:ascii="Times New Roman" w:hAnsi="Times New Roman" w:cs="Times New Roman"/>
          <w:i/>
          <w:iCs/>
        </w:rPr>
        <w:t>Asian Economic and Financial Review, 3</w:t>
      </w:r>
      <w:r w:rsidRPr="00E561B0">
        <w:rPr>
          <w:rFonts w:ascii="Times New Roman" w:hAnsi="Times New Roman" w:cs="Times New Roman"/>
        </w:rPr>
        <w:t>(6).</w:t>
      </w:r>
    </w:p>
    <w:p w:rsidR="00A6010A" w:rsidRPr="00E561B0" w:rsidRDefault="00A6010A" w:rsidP="00951316">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Godfrey, J., Hodgson, A., </w:t>
      </w:r>
      <w:proofErr w:type="spellStart"/>
      <w:r w:rsidRPr="00E561B0">
        <w:rPr>
          <w:rFonts w:ascii="Times New Roman" w:hAnsi="Times New Roman" w:cs="Times New Roman"/>
        </w:rPr>
        <w:t>Holme</w:t>
      </w:r>
      <w:proofErr w:type="spellEnd"/>
      <w:r w:rsidRPr="00E561B0">
        <w:rPr>
          <w:rFonts w:ascii="Times New Roman" w:hAnsi="Times New Roman" w:cs="Times New Roman"/>
        </w:rPr>
        <w:t xml:space="preserve">, S., &amp; </w:t>
      </w:r>
      <w:proofErr w:type="spellStart"/>
      <w:r w:rsidRPr="00E561B0">
        <w:rPr>
          <w:rFonts w:ascii="Times New Roman" w:hAnsi="Times New Roman" w:cs="Times New Roman"/>
        </w:rPr>
        <w:t>Tarca</w:t>
      </w:r>
      <w:proofErr w:type="spellEnd"/>
      <w:r w:rsidRPr="00E561B0">
        <w:rPr>
          <w:rFonts w:ascii="Times New Roman" w:hAnsi="Times New Roman" w:cs="Times New Roman"/>
        </w:rPr>
        <w:t xml:space="preserve">, A. (2006). </w:t>
      </w:r>
      <w:r w:rsidRPr="00E561B0">
        <w:rPr>
          <w:rFonts w:ascii="Times New Roman" w:hAnsi="Times New Roman" w:cs="Times New Roman"/>
          <w:i/>
          <w:iCs/>
        </w:rPr>
        <w:t>Accounting theory</w:t>
      </w:r>
      <w:r w:rsidRPr="00E561B0">
        <w:rPr>
          <w:rFonts w:ascii="Times New Roman" w:hAnsi="Times New Roman" w:cs="Times New Roman"/>
        </w:rPr>
        <w:t xml:space="preserve"> (6th Ed.). Australia: John Wiley &amp; Sons.</w:t>
      </w:r>
    </w:p>
    <w:p w:rsidR="00A6010A" w:rsidRDefault="00A6010A" w:rsidP="00951316">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Ibrahim, M. (2015). Impact assessment of accounting system on the performance of small and medium enterprises (SMEs) in Bauchi metropolis, Nigeria. In </w:t>
      </w:r>
      <w:r w:rsidRPr="00E561B0">
        <w:rPr>
          <w:rFonts w:ascii="Times New Roman" w:hAnsi="Times New Roman" w:cs="Times New Roman"/>
          <w:i/>
          <w:iCs/>
        </w:rPr>
        <w:t xml:space="preserve">Proceedings of 32nd the </w:t>
      </w:r>
      <w:proofErr w:type="spellStart"/>
      <w:r w:rsidRPr="00E561B0">
        <w:rPr>
          <w:rFonts w:ascii="Times New Roman" w:hAnsi="Times New Roman" w:cs="Times New Roman"/>
          <w:i/>
          <w:iCs/>
        </w:rPr>
        <w:t>iier</w:t>
      </w:r>
      <w:proofErr w:type="spellEnd"/>
      <w:r w:rsidRPr="00E561B0">
        <w:rPr>
          <w:rFonts w:ascii="Times New Roman" w:hAnsi="Times New Roman" w:cs="Times New Roman"/>
          <w:i/>
          <w:iCs/>
        </w:rPr>
        <w:t xml:space="preserve"> International Conference,</w:t>
      </w:r>
      <w:r w:rsidRPr="00E561B0">
        <w:rPr>
          <w:rFonts w:ascii="Times New Roman" w:hAnsi="Times New Roman" w:cs="Times New Roman"/>
        </w:rPr>
        <w:t xml:space="preserve"> Dubai, UAE, 8th.</w:t>
      </w:r>
    </w:p>
    <w:p w:rsidR="00821C9F" w:rsidRPr="00E561B0" w:rsidRDefault="00821C9F" w:rsidP="00951316">
      <w:pPr>
        <w:spacing w:after="0" w:line="360" w:lineRule="auto"/>
        <w:ind w:left="720" w:hanging="720"/>
        <w:jc w:val="both"/>
        <w:rPr>
          <w:rFonts w:ascii="Times New Roman" w:hAnsi="Times New Roman" w:cs="Times New Roman"/>
        </w:rPr>
      </w:pPr>
      <w:r w:rsidRPr="00821C9F">
        <w:rPr>
          <w:rFonts w:ascii="Times New Roman" w:hAnsi="Times New Roman" w:cs="Times New Roman"/>
        </w:rPr>
        <w:t xml:space="preserve">Ibrahim, M., &amp; Alabi, A. (2021). </w:t>
      </w:r>
      <w:r w:rsidRPr="00821C9F">
        <w:rPr>
          <w:rFonts w:ascii="Times New Roman" w:hAnsi="Times New Roman" w:cs="Times New Roman"/>
          <w:i/>
          <w:iCs/>
        </w:rPr>
        <w:t>Financial Record-Keeping and Performance of Small and Medium Enterprises in Nigeria</w:t>
      </w:r>
      <w:r w:rsidRPr="00821C9F">
        <w:rPr>
          <w:rFonts w:ascii="Times New Roman" w:hAnsi="Times New Roman" w:cs="Times New Roman"/>
        </w:rPr>
        <w:t>. International Journal of Business and Management, 16(4), 22-35.</w:t>
      </w:r>
    </w:p>
    <w:p w:rsidR="00A47BFF" w:rsidRDefault="00A47BFF" w:rsidP="00951316">
      <w:pPr>
        <w:spacing w:after="0" w:line="360" w:lineRule="auto"/>
        <w:ind w:left="720" w:hanging="720"/>
        <w:jc w:val="both"/>
        <w:rPr>
          <w:rFonts w:ascii="Times New Roman" w:hAnsi="Times New Roman" w:cs="Times New Roman"/>
        </w:rPr>
      </w:pPr>
      <w:proofErr w:type="spellStart"/>
      <w:r w:rsidRPr="00A47BFF">
        <w:rPr>
          <w:rFonts w:ascii="Times New Roman" w:hAnsi="Times New Roman" w:cs="Times New Roman"/>
        </w:rPr>
        <w:t>Ibrahima</w:t>
      </w:r>
      <w:proofErr w:type="spellEnd"/>
      <w:r w:rsidRPr="00A47BFF">
        <w:rPr>
          <w:rFonts w:ascii="Times New Roman" w:hAnsi="Times New Roman" w:cs="Times New Roman"/>
        </w:rPr>
        <w:t xml:space="preserve">, S., Ali, M., &amp; Karim, A. (2019). Regulatory compliance and SMEs’ performance: The moderating role of accounting record-keeping practices. </w:t>
      </w:r>
      <w:r w:rsidRPr="00A47BFF">
        <w:rPr>
          <w:rFonts w:ascii="Times New Roman" w:hAnsi="Times New Roman" w:cs="Times New Roman"/>
          <w:i/>
          <w:iCs/>
        </w:rPr>
        <w:t>International Journal of Business and Economics, 14</w:t>
      </w:r>
      <w:r w:rsidRPr="00A47BFF">
        <w:rPr>
          <w:rFonts w:ascii="Times New Roman" w:hAnsi="Times New Roman" w:cs="Times New Roman"/>
        </w:rPr>
        <w:t>(2), 112-129.</w:t>
      </w:r>
    </w:p>
    <w:p w:rsidR="00861DDD" w:rsidRDefault="00861DDD" w:rsidP="00951316">
      <w:pPr>
        <w:spacing w:after="0" w:line="360" w:lineRule="auto"/>
        <w:ind w:left="720" w:hanging="720"/>
        <w:jc w:val="both"/>
        <w:rPr>
          <w:rFonts w:ascii="Times New Roman" w:hAnsi="Times New Roman" w:cs="Times New Roman"/>
        </w:rPr>
      </w:pPr>
      <w:proofErr w:type="spellStart"/>
      <w:r w:rsidRPr="00861DDD">
        <w:rPr>
          <w:rFonts w:ascii="Times New Roman" w:hAnsi="Times New Roman" w:cs="Times New Roman"/>
        </w:rPr>
        <w:t>Ilias</w:t>
      </w:r>
      <w:proofErr w:type="spellEnd"/>
      <w:r w:rsidRPr="00861DDD">
        <w:rPr>
          <w:rFonts w:ascii="Times New Roman" w:hAnsi="Times New Roman" w:cs="Times New Roman"/>
        </w:rPr>
        <w:t xml:space="preserve">, A., </w:t>
      </w:r>
      <w:proofErr w:type="spellStart"/>
      <w:r w:rsidRPr="00861DDD">
        <w:rPr>
          <w:rFonts w:ascii="Times New Roman" w:hAnsi="Times New Roman" w:cs="Times New Roman"/>
        </w:rPr>
        <w:t>Razak</w:t>
      </w:r>
      <w:proofErr w:type="spellEnd"/>
      <w:r w:rsidRPr="00861DDD">
        <w:rPr>
          <w:rFonts w:ascii="Times New Roman" w:hAnsi="Times New Roman" w:cs="Times New Roman"/>
        </w:rPr>
        <w:t xml:space="preserve">, M. R., &amp; </w:t>
      </w:r>
      <w:proofErr w:type="spellStart"/>
      <w:r w:rsidRPr="00861DDD">
        <w:rPr>
          <w:rFonts w:ascii="Times New Roman" w:hAnsi="Times New Roman" w:cs="Times New Roman"/>
        </w:rPr>
        <w:t>Saad</w:t>
      </w:r>
      <w:proofErr w:type="spellEnd"/>
      <w:r w:rsidRPr="00861DDD">
        <w:rPr>
          <w:rFonts w:ascii="Times New Roman" w:hAnsi="Times New Roman" w:cs="Times New Roman"/>
        </w:rPr>
        <w:t xml:space="preserve">, R. A. J. (2022). Accounting knowledge and the performance of SMEs: Evidence from Malaysia. </w:t>
      </w:r>
      <w:r w:rsidRPr="00861DDD">
        <w:rPr>
          <w:rFonts w:ascii="Times New Roman" w:hAnsi="Times New Roman" w:cs="Times New Roman"/>
          <w:i/>
          <w:iCs/>
        </w:rPr>
        <w:t>Journal of Accounting and Finance, 22</w:t>
      </w:r>
      <w:r w:rsidRPr="00861DDD">
        <w:rPr>
          <w:rFonts w:ascii="Times New Roman" w:hAnsi="Times New Roman" w:cs="Times New Roman"/>
        </w:rPr>
        <w:t>(4), 30-45.</w:t>
      </w:r>
    </w:p>
    <w:p w:rsidR="0082012D" w:rsidRDefault="0082012D" w:rsidP="00951316">
      <w:pPr>
        <w:spacing w:after="0" w:line="360" w:lineRule="auto"/>
        <w:ind w:left="720" w:hanging="720"/>
        <w:jc w:val="both"/>
        <w:rPr>
          <w:rFonts w:ascii="Times New Roman" w:hAnsi="Times New Roman" w:cs="Times New Roman"/>
        </w:rPr>
      </w:pPr>
      <w:r w:rsidRPr="0082012D">
        <w:rPr>
          <w:rFonts w:ascii="Times New Roman" w:hAnsi="Times New Roman" w:cs="Times New Roman"/>
        </w:rPr>
        <w:t xml:space="preserve">Jones, R., &amp; </w:t>
      </w:r>
      <w:proofErr w:type="spellStart"/>
      <w:r w:rsidRPr="0082012D">
        <w:rPr>
          <w:rFonts w:ascii="Times New Roman" w:hAnsi="Times New Roman" w:cs="Times New Roman"/>
        </w:rPr>
        <w:t>Kalu</w:t>
      </w:r>
      <w:proofErr w:type="spellEnd"/>
      <w:r w:rsidRPr="0082012D">
        <w:rPr>
          <w:rFonts w:ascii="Times New Roman" w:hAnsi="Times New Roman" w:cs="Times New Roman"/>
        </w:rPr>
        <w:t xml:space="preserve">, O. (2020). Resource constraints and financial management practices in SMEs. </w:t>
      </w:r>
      <w:r w:rsidRPr="0082012D">
        <w:rPr>
          <w:rFonts w:ascii="Times New Roman" w:hAnsi="Times New Roman" w:cs="Times New Roman"/>
          <w:i/>
          <w:iCs/>
        </w:rPr>
        <w:t>Journal of Small Business and Enterprise Development, 27</w:t>
      </w:r>
      <w:r w:rsidRPr="0082012D">
        <w:rPr>
          <w:rFonts w:ascii="Times New Roman" w:hAnsi="Times New Roman" w:cs="Times New Roman"/>
        </w:rPr>
        <w:t>(2), 315-330.</w:t>
      </w:r>
    </w:p>
    <w:p w:rsidR="003C213D" w:rsidRDefault="003C213D" w:rsidP="00951316">
      <w:pPr>
        <w:spacing w:after="0" w:line="360" w:lineRule="auto"/>
        <w:ind w:left="720" w:hanging="720"/>
        <w:jc w:val="both"/>
        <w:rPr>
          <w:rFonts w:ascii="Times New Roman" w:hAnsi="Times New Roman" w:cs="Times New Roman"/>
        </w:rPr>
      </w:pPr>
      <w:proofErr w:type="spellStart"/>
      <w:r w:rsidRPr="003C213D">
        <w:rPr>
          <w:rFonts w:ascii="Times New Roman" w:hAnsi="Times New Roman" w:cs="Times New Roman"/>
        </w:rPr>
        <w:t>Lungu</w:t>
      </w:r>
      <w:proofErr w:type="spellEnd"/>
      <w:r w:rsidRPr="003C213D">
        <w:rPr>
          <w:rFonts w:ascii="Times New Roman" w:hAnsi="Times New Roman" w:cs="Times New Roman"/>
        </w:rPr>
        <w:t xml:space="preserve">, M., &amp; </w:t>
      </w:r>
      <w:proofErr w:type="spellStart"/>
      <w:r w:rsidRPr="003C213D">
        <w:rPr>
          <w:rFonts w:ascii="Times New Roman" w:hAnsi="Times New Roman" w:cs="Times New Roman"/>
        </w:rPr>
        <w:t>Chitechi</w:t>
      </w:r>
      <w:proofErr w:type="spellEnd"/>
      <w:r w:rsidRPr="003C213D">
        <w:rPr>
          <w:rFonts w:ascii="Times New Roman" w:hAnsi="Times New Roman" w:cs="Times New Roman"/>
        </w:rPr>
        <w:t xml:space="preserve">, T. (2019). Technological adoption in SMEs: Challenges and opportunities for financial record keeping. </w:t>
      </w:r>
      <w:r w:rsidRPr="003C213D">
        <w:rPr>
          <w:rFonts w:ascii="Times New Roman" w:hAnsi="Times New Roman" w:cs="Times New Roman"/>
          <w:i/>
          <w:iCs/>
        </w:rPr>
        <w:t>International Journal of Information Systems and Technology Management, 18</w:t>
      </w:r>
      <w:r w:rsidRPr="003C213D">
        <w:rPr>
          <w:rFonts w:ascii="Times New Roman" w:hAnsi="Times New Roman" w:cs="Times New Roman"/>
        </w:rPr>
        <w:t>(1), 45-60.</w:t>
      </w:r>
    </w:p>
    <w:p w:rsidR="00743294" w:rsidRDefault="00743294" w:rsidP="00951316">
      <w:pPr>
        <w:spacing w:after="0" w:line="360" w:lineRule="auto"/>
        <w:ind w:left="720" w:hanging="720"/>
        <w:jc w:val="both"/>
        <w:rPr>
          <w:rFonts w:ascii="Times New Roman" w:hAnsi="Times New Roman" w:cs="Times New Roman"/>
        </w:rPr>
      </w:pPr>
      <w:r w:rsidRPr="00743294">
        <w:rPr>
          <w:rFonts w:ascii="Times New Roman" w:hAnsi="Times New Roman" w:cs="Times New Roman"/>
        </w:rPr>
        <w:t xml:space="preserve">Maseko, N., &amp; Manyani, O. (2011). Accounting practices of SMEs in Zimbabwe: An investigative study of record keeping for performance measurement (A case study of Bindura). </w:t>
      </w:r>
      <w:r w:rsidRPr="00743294">
        <w:rPr>
          <w:rFonts w:ascii="Times New Roman" w:hAnsi="Times New Roman" w:cs="Times New Roman"/>
          <w:i/>
          <w:iCs/>
        </w:rPr>
        <w:t>Journal of Accounting and Taxation</w:t>
      </w:r>
      <w:r w:rsidRPr="00743294">
        <w:rPr>
          <w:rFonts w:ascii="Times New Roman" w:hAnsi="Times New Roman" w:cs="Times New Roman"/>
        </w:rPr>
        <w:t>, 3(8), 171-181. https://doi.org/10.5897/JAT11.031</w:t>
      </w:r>
    </w:p>
    <w:p w:rsidR="00A6010A" w:rsidRPr="00E561B0" w:rsidRDefault="002343EA" w:rsidP="00097B85">
      <w:pPr>
        <w:spacing w:after="0" w:line="360" w:lineRule="auto"/>
        <w:ind w:left="720" w:hanging="720"/>
        <w:jc w:val="both"/>
        <w:rPr>
          <w:rFonts w:ascii="Times New Roman" w:hAnsi="Times New Roman" w:cs="Times New Roman"/>
        </w:rPr>
      </w:pPr>
      <w:r w:rsidRPr="002343EA">
        <w:rPr>
          <w:rFonts w:ascii="Times New Roman" w:hAnsi="Times New Roman" w:cs="Times New Roman"/>
        </w:rPr>
        <w:lastRenderedPageBreak/>
        <w:t xml:space="preserve">McMahon, R. G. P. (1998). Putting SME financial reporting into theoretical and international perspective. </w:t>
      </w:r>
      <w:r w:rsidRPr="002343EA">
        <w:rPr>
          <w:rFonts w:ascii="Times New Roman" w:hAnsi="Times New Roman" w:cs="Times New Roman"/>
          <w:i/>
          <w:iCs/>
        </w:rPr>
        <w:t>Small Enterprise Research</w:t>
      </w:r>
      <w:r w:rsidRPr="002343EA">
        <w:rPr>
          <w:rFonts w:ascii="Times New Roman" w:hAnsi="Times New Roman" w:cs="Times New Roman"/>
        </w:rPr>
        <w:t>, 6(2), 31-54. https://doi.org/10.5172/ser.6.2.31</w:t>
      </w:r>
    </w:p>
    <w:p w:rsidR="00A50CF8" w:rsidRDefault="00A50CF8" w:rsidP="00097B85">
      <w:pPr>
        <w:spacing w:after="0" w:line="360" w:lineRule="auto"/>
        <w:ind w:left="720" w:hanging="720"/>
        <w:jc w:val="both"/>
        <w:rPr>
          <w:rFonts w:ascii="Times New Roman" w:hAnsi="Times New Roman" w:cs="Times New Roman"/>
        </w:rPr>
      </w:pPr>
      <w:r w:rsidRPr="00A50CF8">
        <w:rPr>
          <w:rFonts w:ascii="Times New Roman" w:hAnsi="Times New Roman" w:cs="Times New Roman"/>
        </w:rPr>
        <w:t xml:space="preserve">Nigerian Bureau of Statistics. (2020). </w:t>
      </w:r>
      <w:r w:rsidRPr="00A50CF8">
        <w:rPr>
          <w:rFonts w:ascii="Times New Roman" w:hAnsi="Times New Roman" w:cs="Times New Roman"/>
          <w:i/>
          <w:iCs/>
        </w:rPr>
        <w:t>Annual Report on the Contribution of SMEs to the Nigerian Economy</w:t>
      </w:r>
      <w:r>
        <w:rPr>
          <w:rFonts w:ascii="Times New Roman" w:hAnsi="Times New Roman" w:cs="Times New Roman"/>
        </w:rPr>
        <w:t xml:space="preserve">. Retrieved from </w:t>
      </w:r>
      <w:r w:rsidRPr="00A50CF8">
        <w:rPr>
          <w:rFonts w:ascii="Times New Roman" w:hAnsi="Times New Roman" w:cs="Times New Roman"/>
        </w:rPr>
        <w:t>https://www.nigerianstat.gov.ng/</w:t>
      </w:r>
    </w:p>
    <w:p w:rsidR="00DA38EF" w:rsidRDefault="00DA38EF" w:rsidP="00097B85">
      <w:pPr>
        <w:spacing w:after="0" w:line="360" w:lineRule="auto"/>
        <w:ind w:left="720" w:hanging="720"/>
        <w:jc w:val="both"/>
        <w:rPr>
          <w:rFonts w:ascii="Times New Roman" w:hAnsi="Times New Roman" w:cs="Times New Roman"/>
        </w:rPr>
      </w:pPr>
      <w:r w:rsidRPr="00DA38EF">
        <w:rPr>
          <w:rFonts w:ascii="Times New Roman" w:hAnsi="Times New Roman" w:cs="Times New Roman"/>
        </w:rPr>
        <w:t xml:space="preserve">Nwobodo, F., </w:t>
      </w:r>
      <w:proofErr w:type="spellStart"/>
      <w:r w:rsidRPr="00DA38EF">
        <w:rPr>
          <w:rFonts w:ascii="Times New Roman" w:hAnsi="Times New Roman" w:cs="Times New Roman"/>
        </w:rPr>
        <w:t>Olusola</w:t>
      </w:r>
      <w:proofErr w:type="spellEnd"/>
      <w:r w:rsidRPr="00DA38EF">
        <w:rPr>
          <w:rFonts w:ascii="Times New Roman" w:hAnsi="Times New Roman" w:cs="Times New Roman"/>
        </w:rPr>
        <w:t xml:space="preserve">, A., &amp; Ibe, J. (2023). </w:t>
      </w:r>
      <w:r w:rsidRPr="00DA38EF">
        <w:rPr>
          <w:rFonts w:ascii="Times New Roman" w:hAnsi="Times New Roman" w:cs="Times New Roman"/>
          <w:i/>
          <w:iCs/>
        </w:rPr>
        <w:t>Financial management in SMEs: The importance of accurate record-keeping</w:t>
      </w:r>
      <w:r w:rsidRPr="00DA38EF">
        <w:rPr>
          <w:rFonts w:ascii="Times New Roman" w:hAnsi="Times New Roman" w:cs="Times New Roman"/>
        </w:rPr>
        <w:t>. Journal of Financial Management, 26(1), 55-72.</w:t>
      </w:r>
    </w:p>
    <w:p w:rsidR="00DA38EF" w:rsidRDefault="00DA38EF" w:rsidP="00097B85">
      <w:pPr>
        <w:spacing w:after="0" w:line="360" w:lineRule="auto"/>
        <w:ind w:left="720" w:hanging="720"/>
        <w:jc w:val="both"/>
        <w:rPr>
          <w:rFonts w:ascii="Times New Roman" w:hAnsi="Times New Roman" w:cs="Times New Roman"/>
        </w:rPr>
      </w:pPr>
      <w:proofErr w:type="spellStart"/>
      <w:r w:rsidRPr="00DA38EF">
        <w:rPr>
          <w:rFonts w:ascii="Times New Roman" w:hAnsi="Times New Roman" w:cs="Times New Roman"/>
        </w:rPr>
        <w:t>Ochieng</w:t>
      </w:r>
      <w:proofErr w:type="spellEnd"/>
      <w:r w:rsidRPr="00DA38EF">
        <w:rPr>
          <w:rFonts w:ascii="Times New Roman" w:hAnsi="Times New Roman" w:cs="Times New Roman"/>
        </w:rPr>
        <w:t xml:space="preserve">, P., &amp; Olsson, M. (2023). </w:t>
      </w:r>
      <w:r w:rsidRPr="00DA38EF">
        <w:rPr>
          <w:rFonts w:ascii="Times New Roman" w:hAnsi="Times New Roman" w:cs="Times New Roman"/>
          <w:i/>
          <w:iCs/>
        </w:rPr>
        <w:t>Strategic planning and record keeping: A data-driven approach for SMEs</w:t>
      </w:r>
      <w:r w:rsidRPr="00DA38EF">
        <w:rPr>
          <w:rFonts w:ascii="Times New Roman" w:hAnsi="Times New Roman" w:cs="Times New Roman"/>
        </w:rPr>
        <w:t>. Business Strategy Review, 37(2), 90-104.</w:t>
      </w:r>
    </w:p>
    <w:p w:rsidR="00507953" w:rsidRDefault="00A6010A" w:rsidP="00097B85">
      <w:pPr>
        <w:spacing w:after="0" w:line="360" w:lineRule="auto"/>
        <w:ind w:left="720" w:hanging="720"/>
        <w:jc w:val="both"/>
        <w:rPr>
          <w:rFonts w:ascii="Times New Roman" w:hAnsi="Times New Roman" w:cs="Times New Roman"/>
        </w:rPr>
      </w:pPr>
      <w:r w:rsidRPr="00E561B0">
        <w:rPr>
          <w:rFonts w:ascii="Times New Roman" w:hAnsi="Times New Roman" w:cs="Times New Roman"/>
        </w:rPr>
        <w:t>Ogundana, M. O. (2012). The impact of budget on organizational financial performance (a case study of the Nigerian Bottling Company Plc. Ilorin Plant), 6-20</w:t>
      </w:r>
      <w:r w:rsidR="00507953">
        <w:rPr>
          <w:rFonts w:ascii="Times New Roman" w:hAnsi="Times New Roman" w:cs="Times New Roman"/>
        </w:rPr>
        <w:t>.</w:t>
      </w:r>
    </w:p>
    <w:p w:rsidR="00A6010A" w:rsidRPr="00E561B0" w:rsidRDefault="00507953" w:rsidP="00097B85">
      <w:pPr>
        <w:spacing w:after="0" w:line="360" w:lineRule="auto"/>
        <w:ind w:left="720" w:hanging="720"/>
        <w:jc w:val="both"/>
        <w:rPr>
          <w:rFonts w:ascii="Times New Roman" w:hAnsi="Times New Roman" w:cs="Times New Roman"/>
        </w:rPr>
      </w:pPr>
      <w:proofErr w:type="spellStart"/>
      <w:r w:rsidRPr="00507953">
        <w:rPr>
          <w:rFonts w:ascii="Times New Roman" w:hAnsi="Times New Roman" w:cs="Times New Roman"/>
        </w:rPr>
        <w:t>Ogunleye</w:t>
      </w:r>
      <w:proofErr w:type="spellEnd"/>
      <w:r w:rsidRPr="00507953">
        <w:rPr>
          <w:rFonts w:ascii="Times New Roman" w:hAnsi="Times New Roman" w:cs="Times New Roman"/>
        </w:rPr>
        <w:t xml:space="preserve">, A., Adekunle, A., &amp; </w:t>
      </w:r>
      <w:proofErr w:type="spellStart"/>
      <w:r w:rsidRPr="00507953">
        <w:rPr>
          <w:rFonts w:ascii="Times New Roman" w:hAnsi="Times New Roman" w:cs="Times New Roman"/>
        </w:rPr>
        <w:t>Olusola</w:t>
      </w:r>
      <w:proofErr w:type="spellEnd"/>
      <w:r w:rsidRPr="00507953">
        <w:rPr>
          <w:rFonts w:ascii="Times New Roman" w:hAnsi="Times New Roman" w:cs="Times New Roman"/>
        </w:rPr>
        <w:t xml:space="preserve">, A. (2022). </w:t>
      </w:r>
      <w:r w:rsidRPr="00507953">
        <w:rPr>
          <w:rFonts w:ascii="Times New Roman" w:hAnsi="Times New Roman" w:cs="Times New Roman"/>
          <w:i/>
          <w:iCs/>
        </w:rPr>
        <w:t>Economic Contributions of SMEs to Nigeria’s GDP: A Recent Analysis</w:t>
      </w:r>
      <w:r w:rsidRPr="00507953">
        <w:rPr>
          <w:rFonts w:ascii="Times New Roman" w:hAnsi="Times New Roman" w:cs="Times New Roman"/>
        </w:rPr>
        <w:t>. Journal of A</w:t>
      </w:r>
      <w:r>
        <w:rPr>
          <w:rFonts w:ascii="Times New Roman" w:hAnsi="Times New Roman" w:cs="Times New Roman"/>
        </w:rPr>
        <w:t>frican Business, 23(2), 143-160</w:t>
      </w:r>
      <w:r w:rsidR="00A6010A" w:rsidRPr="00E561B0">
        <w:rPr>
          <w:rFonts w:ascii="Times New Roman" w:hAnsi="Times New Roman" w:cs="Times New Roman"/>
        </w:rPr>
        <w:t>.</w:t>
      </w:r>
    </w:p>
    <w:p w:rsidR="005F2BD2" w:rsidRDefault="005F2BD2" w:rsidP="00097B85">
      <w:pPr>
        <w:spacing w:after="0" w:line="360" w:lineRule="auto"/>
        <w:ind w:left="720" w:hanging="720"/>
        <w:jc w:val="both"/>
        <w:rPr>
          <w:rFonts w:ascii="Times New Roman" w:hAnsi="Times New Roman" w:cs="Times New Roman"/>
        </w:rPr>
      </w:pPr>
      <w:proofErr w:type="spellStart"/>
      <w:r w:rsidRPr="005F2BD2">
        <w:rPr>
          <w:rFonts w:ascii="Times New Roman" w:hAnsi="Times New Roman" w:cs="Times New Roman"/>
        </w:rPr>
        <w:t>Okeke</w:t>
      </w:r>
      <w:proofErr w:type="spellEnd"/>
      <w:r w:rsidRPr="005F2BD2">
        <w:rPr>
          <w:rFonts w:ascii="Times New Roman" w:hAnsi="Times New Roman" w:cs="Times New Roman"/>
        </w:rPr>
        <w:t xml:space="preserve">, C. N., </w:t>
      </w:r>
      <w:proofErr w:type="spellStart"/>
      <w:r w:rsidRPr="005F2BD2">
        <w:rPr>
          <w:rFonts w:ascii="Times New Roman" w:hAnsi="Times New Roman" w:cs="Times New Roman"/>
        </w:rPr>
        <w:t>Uche</w:t>
      </w:r>
      <w:proofErr w:type="spellEnd"/>
      <w:r w:rsidRPr="005F2BD2">
        <w:rPr>
          <w:rFonts w:ascii="Times New Roman" w:hAnsi="Times New Roman" w:cs="Times New Roman"/>
        </w:rPr>
        <w:t xml:space="preserve">, M., &amp; </w:t>
      </w:r>
      <w:proofErr w:type="spellStart"/>
      <w:r w:rsidRPr="005F2BD2">
        <w:rPr>
          <w:rFonts w:ascii="Times New Roman" w:hAnsi="Times New Roman" w:cs="Times New Roman"/>
        </w:rPr>
        <w:t>Nwafor</w:t>
      </w:r>
      <w:proofErr w:type="spellEnd"/>
      <w:r w:rsidRPr="005F2BD2">
        <w:rPr>
          <w:rFonts w:ascii="Times New Roman" w:hAnsi="Times New Roman" w:cs="Times New Roman"/>
        </w:rPr>
        <w:t xml:space="preserve">, E. (2021). </w:t>
      </w:r>
      <w:r w:rsidRPr="005F2BD2">
        <w:rPr>
          <w:rFonts w:ascii="Times New Roman" w:hAnsi="Times New Roman" w:cs="Times New Roman"/>
          <w:i/>
          <w:iCs/>
        </w:rPr>
        <w:t>The Impact of Financial Documentation on SME Operations in Nigeria</w:t>
      </w:r>
      <w:r w:rsidRPr="005F2BD2">
        <w:rPr>
          <w:rFonts w:ascii="Times New Roman" w:hAnsi="Times New Roman" w:cs="Times New Roman"/>
        </w:rPr>
        <w:t>. International Journal of Business and Economic Research, 15(3), 67-79</w:t>
      </w:r>
      <w:r>
        <w:rPr>
          <w:rFonts w:ascii="Times New Roman" w:hAnsi="Times New Roman" w:cs="Times New Roman"/>
        </w:rPr>
        <w:t>.</w:t>
      </w:r>
    </w:p>
    <w:p w:rsidR="00A6010A" w:rsidRPr="00E561B0" w:rsidRDefault="00A6010A" w:rsidP="00097B85">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Okoli, B. E., (2011). Evaluation of the Accounting Systems Used by Small Scale Enterprises in Nigeria: The Case of Enugu-South East Nigeria, </w:t>
      </w:r>
      <w:r w:rsidRPr="00E561B0">
        <w:rPr>
          <w:rFonts w:ascii="Times New Roman" w:hAnsi="Times New Roman" w:cs="Times New Roman"/>
          <w:i/>
          <w:iCs/>
        </w:rPr>
        <w:t>Asian Journal of Business Management, 3</w:t>
      </w:r>
      <w:r w:rsidRPr="00E561B0">
        <w:rPr>
          <w:rFonts w:ascii="Times New Roman" w:hAnsi="Times New Roman" w:cs="Times New Roman"/>
        </w:rPr>
        <w:t>(4), 235–240.</w:t>
      </w:r>
    </w:p>
    <w:p w:rsidR="00A6010A" w:rsidRPr="00E561B0" w:rsidRDefault="00A6010A" w:rsidP="00097B85">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Onaolapo A. A., &amp; Adegbite, T. A. (2014). The analysis of the impact of accounting records keeping on the performance of the small scale enterprises. </w:t>
      </w:r>
      <w:r w:rsidRPr="00E561B0">
        <w:rPr>
          <w:rFonts w:ascii="Times New Roman" w:hAnsi="Times New Roman" w:cs="Times New Roman"/>
          <w:i/>
          <w:iCs/>
        </w:rPr>
        <w:t>International Journal of Academic Research in Business and Social Sciences, 4</w:t>
      </w:r>
      <w:r w:rsidRPr="00E561B0">
        <w:rPr>
          <w:rFonts w:ascii="Times New Roman" w:hAnsi="Times New Roman" w:cs="Times New Roman"/>
        </w:rPr>
        <w:t>, 1-17.</w:t>
      </w:r>
    </w:p>
    <w:p w:rsidR="00DA38EF" w:rsidRDefault="00DA38EF" w:rsidP="00097B85">
      <w:pPr>
        <w:spacing w:after="0" w:line="360" w:lineRule="auto"/>
        <w:ind w:left="720" w:hanging="720"/>
        <w:jc w:val="both"/>
        <w:rPr>
          <w:rFonts w:ascii="Times New Roman" w:hAnsi="Times New Roman" w:cs="Times New Roman"/>
        </w:rPr>
      </w:pPr>
      <w:r w:rsidRPr="00DA38EF">
        <w:rPr>
          <w:rFonts w:ascii="Times New Roman" w:hAnsi="Times New Roman" w:cs="Times New Roman"/>
        </w:rPr>
        <w:lastRenderedPageBreak/>
        <w:t xml:space="preserve">Patel, R., &amp; Shah, A. (2022). </w:t>
      </w:r>
      <w:r w:rsidRPr="00DA38EF">
        <w:rPr>
          <w:rFonts w:ascii="Times New Roman" w:hAnsi="Times New Roman" w:cs="Times New Roman"/>
          <w:i/>
          <w:iCs/>
        </w:rPr>
        <w:t>Training and education for effective record-keeping in SMEs</w:t>
      </w:r>
      <w:r w:rsidRPr="00DA38EF">
        <w:rPr>
          <w:rFonts w:ascii="Times New Roman" w:hAnsi="Times New Roman" w:cs="Times New Roman"/>
        </w:rPr>
        <w:t>. Journal of Small Business Training, 19(3), 113-127</w:t>
      </w:r>
    </w:p>
    <w:p w:rsidR="00FD4717" w:rsidRDefault="00FD4717" w:rsidP="00097B85">
      <w:pPr>
        <w:spacing w:after="0" w:line="360" w:lineRule="auto"/>
        <w:ind w:left="720" w:hanging="720"/>
        <w:jc w:val="both"/>
        <w:rPr>
          <w:rFonts w:ascii="Times New Roman" w:hAnsi="Times New Roman" w:cs="Times New Roman"/>
        </w:rPr>
      </w:pPr>
      <w:r w:rsidRPr="00FD4717">
        <w:rPr>
          <w:rFonts w:ascii="Times New Roman" w:hAnsi="Times New Roman" w:cs="Times New Roman"/>
        </w:rPr>
        <w:t xml:space="preserve">Smith, J., &amp; Brown, L. (2022). </w:t>
      </w:r>
      <w:r w:rsidR="009261E1">
        <w:rPr>
          <w:rFonts w:ascii="Times New Roman" w:hAnsi="Times New Roman" w:cs="Times New Roman"/>
          <w:i/>
          <w:iCs/>
        </w:rPr>
        <w:t>Compliance and Risk Management: The Role of R</w:t>
      </w:r>
      <w:r w:rsidRPr="00FD4717">
        <w:rPr>
          <w:rFonts w:ascii="Times New Roman" w:hAnsi="Times New Roman" w:cs="Times New Roman"/>
          <w:i/>
          <w:iCs/>
        </w:rPr>
        <w:t>ecord-keeping in SMEs</w:t>
      </w:r>
      <w:r w:rsidRPr="00FD4717">
        <w:rPr>
          <w:rFonts w:ascii="Times New Roman" w:hAnsi="Times New Roman" w:cs="Times New Roman"/>
        </w:rPr>
        <w:t>. Legal and Regulatory Review, 22(1), 87-99.</w:t>
      </w:r>
    </w:p>
    <w:p w:rsidR="00A6010A" w:rsidRPr="00E561B0" w:rsidRDefault="00A6010A" w:rsidP="00097B85">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Senzu, E.T &amp; Ndebugri, H. (2018). Examining Business Performance of Micro, Small and Medium Scale Enterprise through accounting records keeping; case study in Ghana. </w:t>
      </w:r>
      <w:r w:rsidRPr="00E561B0">
        <w:rPr>
          <w:rFonts w:ascii="Times New Roman" w:hAnsi="Times New Roman" w:cs="Times New Roman"/>
          <w:i/>
          <w:iCs/>
        </w:rPr>
        <w:t>Munich Personal RePEc Archive</w:t>
      </w:r>
      <w:r w:rsidRPr="00E561B0">
        <w:rPr>
          <w:rFonts w:ascii="Times New Roman" w:hAnsi="Times New Roman" w:cs="Times New Roman"/>
        </w:rPr>
        <w:t xml:space="preserve">. Retrieved from </w:t>
      </w:r>
      <w:hyperlink r:id="rId9" w:tgtFrame="_new" w:history="1">
        <w:r w:rsidRPr="00E561B0">
          <w:rPr>
            <w:rStyle w:val="Hyperlink"/>
            <w:rFonts w:ascii="Times New Roman" w:hAnsi="Times New Roman" w:cs="Times New Roman"/>
          </w:rPr>
          <w:t>www.mpra.ub</w:t>
        </w:r>
      </w:hyperlink>
    </w:p>
    <w:p w:rsidR="00D06FAA" w:rsidRPr="00E561B0" w:rsidRDefault="00A6010A" w:rsidP="003808D7">
      <w:pPr>
        <w:spacing w:after="0" w:line="360" w:lineRule="auto"/>
        <w:ind w:left="720" w:hanging="720"/>
        <w:jc w:val="both"/>
        <w:rPr>
          <w:rFonts w:ascii="Times New Roman" w:hAnsi="Times New Roman" w:cs="Times New Roman"/>
        </w:rPr>
      </w:pPr>
      <w:r w:rsidRPr="00E561B0">
        <w:rPr>
          <w:rFonts w:ascii="Times New Roman" w:hAnsi="Times New Roman" w:cs="Times New Roman"/>
        </w:rPr>
        <w:t xml:space="preserve">Udoh, C. M. (2005). Causes and Effect of Poor Accounting Records Management in Vegetable Oil and Associated Industries, South-Eastern Nigeria. </w:t>
      </w:r>
      <w:r w:rsidRPr="00E561B0">
        <w:rPr>
          <w:rFonts w:ascii="Times New Roman" w:hAnsi="Times New Roman" w:cs="Times New Roman"/>
          <w:i/>
          <w:iCs/>
        </w:rPr>
        <w:t>Bayero International Journal of Accounting Research, 2</w:t>
      </w:r>
      <w:r w:rsidRPr="00E561B0">
        <w:rPr>
          <w:rFonts w:ascii="Times New Roman" w:hAnsi="Times New Roman" w:cs="Times New Roman"/>
        </w:rPr>
        <w:t>, 240-150.</w:t>
      </w:r>
    </w:p>
    <w:sectPr w:rsidR="00D06FAA" w:rsidRPr="00E561B0" w:rsidSect="00E561B0">
      <w:headerReference w:type="default" r:id="rId10"/>
      <w:footerReference w:type="default" r:id="rId11"/>
      <w:pgSz w:w="9979" w:h="1417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30A" w:rsidRDefault="00BF130A">
      <w:pPr>
        <w:spacing w:after="0" w:line="240" w:lineRule="auto"/>
      </w:pPr>
      <w:r>
        <w:separator/>
      </w:r>
    </w:p>
  </w:endnote>
  <w:endnote w:type="continuationSeparator" w:id="0">
    <w:p w:rsidR="00BF130A" w:rsidRDefault="00BF1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073887"/>
      <w:docPartObj>
        <w:docPartGallery w:val="Page Numbers (Bottom of Page)"/>
        <w:docPartUnique/>
      </w:docPartObj>
    </w:sdtPr>
    <w:sdtEndPr>
      <w:rPr>
        <w:noProof/>
      </w:rPr>
    </w:sdtEndPr>
    <w:sdtContent>
      <w:p w:rsidR="00C72EFF" w:rsidRDefault="00C72EF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06FAA" w:rsidRDefault="00D06FAA">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30A" w:rsidRDefault="00BF130A">
      <w:pPr>
        <w:spacing w:after="0" w:line="240" w:lineRule="auto"/>
      </w:pPr>
      <w:r>
        <w:separator/>
      </w:r>
    </w:p>
  </w:footnote>
  <w:footnote w:type="continuationSeparator" w:id="0">
    <w:p w:rsidR="00BF130A" w:rsidRDefault="00BF1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FAA" w:rsidRDefault="00D06FAA">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F1A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2F46754"/>
    <w:lvl w:ilvl="0" w:tplc="0409000F">
      <w:start w:val="1"/>
      <w:numFmt w:val="decimal"/>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578C1AE0"/>
    <w:lvl w:ilvl="0" w:tplc="516632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3F29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2502"/>
    <w:multiLevelType w:val="multilevel"/>
    <w:tmpl w:val="C862C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E56065"/>
    <w:multiLevelType w:val="multilevel"/>
    <w:tmpl w:val="7A466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2933EA"/>
    <w:multiLevelType w:val="multilevel"/>
    <w:tmpl w:val="88606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2268A4"/>
    <w:multiLevelType w:val="multilevel"/>
    <w:tmpl w:val="3EAA617A"/>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76A4E"/>
    <w:multiLevelType w:val="hybridMultilevel"/>
    <w:tmpl w:val="769812AC"/>
    <w:lvl w:ilvl="0" w:tplc="C1D8195C">
      <w:start w:val="1"/>
      <w:numFmt w:val="lowerRoman"/>
      <w:lvlText w:val="%1."/>
      <w:lvlJc w:val="righ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C33FB"/>
    <w:multiLevelType w:val="multilevel"/>
    <w:tmpl w:val="CB4A6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FE576E"/>
    <w:multiLevelType w:val="hybridMultilevel"/>
    <w:tmpl w:val="AAA65382"/>
    <w:lvl w:ilvl="0" w:tplc="0EDA0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3"/>
  </w:num>
  <w:num w:numId="6">
    <w:abstractNumId w:val="10"/>
  </w:num>
  <w:num w:numId="7">
    <w:abstractNumId w:val="5"/>
  </w:num>
  <w:num w:numId="8">
    <w:abstractNumId w:val="9"/>
  </w:num>
  <w:num w:numId="9">
    <w:abstractNumId w:val="6"/>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AA"/>
    <w:rsid w:val="00003AE7"/>
    <w:rsid w:val="00010DF5"/>
    <w:rsid w:val="00012258"/>
    <w:rsid w:val="000227F8"/>
    <w:rsid w:val="00022B53"/>
    <w:rsid w:val="00034013"/>
    <w:rsid w:val="000352D7"/>
    <w:rsid w:val="0004432C"/>
    <w:rsid w:val="00053072"/>
    <w:rsid w:val="000552BF"/>
    <w:rsid w:val="000679CB"/>
    <w:rsid w:val="00071534"/>
    <w:rsid w:val="00072934"/>
    <w:rsid w:val="00073A50"/>
    <w:rsid w:val="0009315C"/>
    <w:rsid w:val="00097B85"/>
    <w:rsid w:val="000A0BBE"/>
    <w:rsid w:val="000A421A"/>
    <w:rsid w:val="000A45EC"/>
    <w:rsid w:val="000B3396"/>
    <w:rsid w:val="00101BEE"/>
    <w:rsid w:val="00103C21"/>
    <w:rsid w:val="00121FB5"/>
    <w:rsid w:val="00122D3B"/>
    <w:rsid w:val="00131C2C"/>
    <w:rsid w:val="00132551"/>
    <w:rsid w:val="00134CAE"/>
    <w:rsid w:val="00153202"/>
    <w:rsid w:val="00155C70"/>
    <w:rsid w:val="001569F7"/>
    <w:rsid w:val="001578A1"/>
    <w:rsid w:val="00172C77"/>
    <w:rsid w:val="00192755"/>
    <w:rsid w:val="00197524"/>
    <w:rsid w:val="001C675B"/>
    <w:rsid w:val="001E2DD1"/>
    <w:rsid w:val="001F18FC"/>
    <w:rsid w:val="00205CFD"/>
    <w:rsid w:val="00213492"/>
    <w:rsid w:val="002309B2"/>
    <w:rsid w:val="002343EA"/>
    <w:rsid w:val="00242168"/>
    <w:rsid w:val="00243313"/>
    <w:rsid w:val="00244D8F"/>
    <w:rsid w:val="00245089"/>
    <w:rsid w:val="00246F86"/>
    <w:rsid w:val="00250D08"/>
    <w:rsid w:val="00251561"/>
    <w:rsid w:val="002625E3"/>
    <w:rsid w:val="00267CE9"/>
    <w:rsid w:val="00270E22"/>
    <w:rsid w:val="0027771C"/>
    <w:rsid w:val="00285923"/>
    <w:rsid w:val="002D61D7"/>
    <w:rsid w:val="002E0027"/>
    <w:rsid w:val="002E1C42"/>
    <w:rsid w:val="002F6A60"/>
    <w:rsid w:val="003023D0"/>
    <w:rsid w:val="00315FC4"/>
    <w:rsid w:val="003229AF"/>
    <w:rsid w:val="00322A09"/>
    <w:rsid w:val="003512BA"/>
    <w:rsid w:val="00351791"/>
    <w:rsid w:val="0036062B"/>
    <w:rsid w:val="0036187D"/>
    <w:rsid w:val="00367168"/>
    <w:rsid w:val="00367D11"/>
    <w:rsid w:val="00371A5A"/>
    <w:rsid w:val="003808D7"/>
    <w:rsid w:val="00383E97"/>
    <w:rsid w:val="00384A9B"/>
    <w:rsid w:val="00391F71"/>
    <w:rsid w:val="003A5789"/>
    <w:rsid w:val="003B4B76"/>
    <w:rsid w:val="003C1C90"/>
    <w:rsid w:val="003C213D"/>
    <w:rsid w:val="003C5BCE"/>
    <w:rsid w:val="003D5A57"/>
    <w:rsid w:val="003E2FE1"/>
    <w:rsid w:val="003F0FFF"/>
    <w:rsid w:val="0040203D"/>
    <w:rsid w:val="004264B5"/>
    <w:rsid w:val="00427AFF"/>
    <w:rsid w:val="0044088D"/>
    <w:rsid w:val="004410A8"/>
    <w:rsid w:val="00454808"/>
    <w:rsid w:val="00455570"/>
    <w:rsid w:val="00473F24"/>
    <w:rsid w:val="00481B07"/>
    <w:rsid w:val="00486048"/>
    <w:rsid w:val="00494437"/>
    <w:rsid w:val="004A3191"/>
    <w:rsid w:val="004C748C"/>
    <w:rsid w:val="004F4B05"/>
    <w:rsid w:val="004F68FF"/>
    <w:rsid w:val="00507953"/>
    <w:rsid w:val="005112BF"/>
    <w:rsid w:val="0051627A"/>
    <w:rsid w:val="0052477C"/>
    <w:rsid w:val="00525746"/>
    <w:rsid w:val="0054224F"/>
    <w:rsid w:val="00550B0D"/>
    <w:rsid w:val="00551F81"/>
    <w:rsid w:val="00567FDF"/>
    <w:rsid w:val="00570D19"/>
    <w:rsid w:val="00577EB9"/>
    <w:rsid w:val="0058010B"/>
    <w:rsid w:val="00581415"/>
    <w:rsid w:val="00582B5E"/>
    <w:rsid w:val="00587074"/>
    <w:rsid w:val="005904FC"/>
    <w:rsid w:val="005962CC"/>
    <w:rsid w:val="005C75AD"/>
    <w:rsid w:val="005D1647"/>
    <w:rsid w:val="005E1173"/>
    <w:rsid w:val="005E4425"/>
    <w:rsid w:val="005E7D14"/>
    <w:rsid w:val="005F2BD2"/>
    <w:rsid w:val="00606232"/>
    <w:rsid w:val="0061298F"/>
    <w:rsid w:val="0061545E"/>
    <w:rsid w:val="00657607"/>
    <w:rsid w:val="006627EC"/>
    <w:rsid w:val="00665BE3"/>
    <w:rsid w:val="0066666C"/>
    <w:rsid w:val="00677536"/>
    <w:rsid w:val="0068101D"/>
    <w:rsid w:val="00682DA4"/>
    <w:rsid w:val="0069243D"/>
    <w:rsid w:val="00694C16"/>
    <w:rsid w:val="00694DF1"/>
    <w:rsid w:val="006A55AD"/>
    <w:rsid w:val="006B77A0"/>
    <w:rsid w:val="006C0544"/>
    <w:rsid w:val="006D1156"/>
    <w:rsid w:val="006E5EEA"/>
    <w:rsid w:val="006E6AF3"/>
    <w:rsid w:val="007006BA"/>
    <w:rsid w:val="00701EDB"/>
    <w:rsid w:val="0070310A"/>
    <w:rsid w:val="007057A8"/>
    <w:rsid w:val="00733911"/>
    <w:rsid w:val="00733C26"/>
    <w:rsid w:val="00743294"/>
    <w:rsid w:val="00774398"/>
    <w:rsid w:val="00796734"/>
    <w:rsid w:val="007A39AB"/>
    <w:rsid w:val="007A5070"/>
    <w:rsid w:val="007B21C8"/>
    <w:rsid w:val="007C257C"/>
    <w:rsid w:val="007C27BF"/>
    <w:rsid w:val="007F64A9"/>
    <w:rsid w:val="0082012D"/>
    <w:rsid w:val="00821C9F"/>
    <w:rsid w:val="00827C75"/>
    <w:rsid w:val="00831EB8"/>
    <w:rsid w:val="00842A8A"/>
    <w:rsid w:val="00861DDD"/>
    <w:rsid w:val="0088478E"/>
    <w:rsid w:val="00884CE4"/>
    <w:rsid w:val="00893A86"/>
    <w:rsid w:val="00897972"/>
    <w:rsid w:val="008A02F0"/>
    <w:rsid w:val="008A30D0"/>
    <w:rsid w:val="008B165B"/>
    <w:rsid w:val="008C68E3"/>
    <w:rsid w:val="008E6F73"/>
    <w:rsid w:val="008E7671"/>
    <w:rsid w:val="008F131E"/>
    <w:rsid w:val="008F1D54"/>
    <w:rsid w:val="009033B5"/>
    <w:rsid w:val="00905059"/>
    <w:rsid w:val="00906B4F"/>
    <w:rsid w:val="0091311A"/>
    <w:rsid w:val="00924A7B"/>
    <w:rsid w:val="00925A5E"/>
    <w:rsid w:val="009261E1"/>
    <w:rsid w:val="00932D95"/>
    <w:rsid w:val="009473BB"/>
    <w:rsid w:val="00951316"/>
    <w:rsid w:val="00964D70"/>
    <w:rsid w:val="00991C48"/>
    <w:rsid w:val="00991D2F"/>
    <w:rsid w:val="00997FE6"/>
    <w:rsid w:val="009A398C"/>
    <w:rsid w:val="009D0320"/>
    <w:rsid w:val="009D33D6"/>
    <w:rsid w:val="009E29C2"/>
    <w:rsid w:val="009F4524"/>
    <w:rsid w:val="00A20D5E"/>
    <w:rsid w:val="00A20D8A"/>
    <w:rsid w:val="00A353CF"/>
    <w:rsid w:val="00A35BFD"/>
    <w:rsid w:val="00A45F9C"/>
    <w:rsid w:val="00A47BFF"/>
    <w:rsid w:val="00A50CF8"/>
    <w:rsid w:val="00A518D9"/>
    <w:rsid w:val="00A526E1"/>
    <w:rsid w:val="00A57F4B"/>
    <w:rsid w:val="00A6010A"/>
    <w:rsid w:val="00A62969"/>
    <w:rsid w:val="00A861C0"/>
    <w:rsid w:val="00A91395"/>
    <w:rsid w:val="00A979E5"/>
    <w:rsid w:val="00AB28D6"/>
    <w:rsid w:val="00AB5036"/>
    <w:rsid w:val="00AC73EC"/>
    <w:rsid w:val="00AD5563"/>
    <w:rsid w:val="00AE0B45"/>
    <w:rsid w:val="00B03D53"/>
    <w:rsid w:val="00B13208"/>
    <w:rsid w:val="00B644D4"/>
    <w:rsid w:val="00B712A2"/>
    <w:rsid w:val="00BC1E6F"/>
    <w:rsid w:val="00BC3B9B"/>
    <w:rsid w:val="00BD316F"/>
    <w:rsid w:val="00BF130A"/>
    <w:rsid w:val="00C0368A"/>
    <w:rsid w:val="00C10F62"/>
    <w:rsid w:val="00C2204A"/>
    <w:rsid w:val="00C25558"/>
    <w:rsid w:val="00C31E66"/>
    <w:rsid w:val="00C3518F"/>
    <w:rsid w:val="00C3755C"/>
    <w:rsid w:val="00C40770"/>
    <w:rsid w:val="00C4609B"/>
    <w:rsid w:val="00C54E38"/>
    <w:rsid w:val="00C61035"/>
    <w:rsid w:val="00C66A5C"/>
    <w:rsid w:val="00C72EFF"/>
    <w:rsid w:val="00C90BAA"/>
    <w:rsid w:val="00C91F2D"/>
    <w:rsid w:val="00C94778"/>
    <w:rsid w:val="00C95F3A"/>
    <w:rsid w:val="00C96632"/>
    <w:rsid w:val="00CA5912"/>
    <w:rsid w:val="00CB2AC5"/>
    <w:rsid w:val="00CB4DE6"/>
    <w:rsid w:val="00CC173C"/>
    <w:rsid w:val="00CC1841"/>
    <w:rsid w:val="00CE142C"/>
    <w:rsid w:val="00CE3002"/>
    <w:rsid w:val="00CE5CB9"/>
    <w:rsid w:val="00D06FAA"/>
    <w:rsid w:val="00D1487E"/>
    <w:rsid w:val="00D16CBC"/>
    <w:rsid w:val="00D2127A"/>
    <w:rsid w:val="00D24F36"/>
    <w:rsid w:val="00D402C1"/>
    <w:rsid w:val="00D63AD1"/>
    <w:rsid w:val="00D704AA"/>
    <w:rsid w:val="00D770B5"/>
    <w:rsid w:val="00D86BF4"/>
    <w:rsid w:val="00D90FDE"/>
    <w:rsid w:val="00D946DE"/>
    <w:rsid w:val="00DA0372"/>
    <w:rsid w:val="00DA38EF"/>
    <w:rsid w:val="00DA4E5B"/>
    <w:rsid w:val="00DA63F4"/>
    <w:rsid w:val="00DD393E"/>
    <w:rsid w:val="00DE4E64"/>
    <w:rsid w:val="00DF252C"/>
    <w:rsid w:val="00E06C29"/>
    <w:rsid w:val="00E113A9"/>
    <w:rsid w:val="00E25D8B"/>
    <w:rsid w:val="00E359B6"/>
    <w:rsid w:val="00E44145"/>
    <w:rsid w:val="00E46594"/>
    <w:rsid w:val="00E561B0"/>
    <w:rsid w:val="00E60213"/>
    <w:rsid w:val="00E73A6E"/>
    <w:rsid w:val="00E97B4E"/>
    <w:rsid w:val="00EB7334"/>
    <w:rsid w:val="00ED00BB"/>
    <w:rsid w:val="00ED184C"/>
    <w:rsid w:val="00EE32DB"/>
    <w:rsid w:val="00F00054"/>
    <w:rsid w:val="00F2142E"/>
    <w:rsid w:val="00F21875"/>
    <w:rsid w:val="00F31550"/>
    <w:rsid w:val="00F318CF"/>
    <w:rsid w:val="00F31FFC"/>
    <w:rsid w:val="00F364C5"/>
    <w:rsid w:val="00F42D53"/>
    <w:rsid w:val="00F466B6"/>
    <w:rsid w:val="00F477F4"/>
    <w:rsid w:val="00F63435"/>
    <w:rsid w:val="00FA48FA"/>
    <w:rsid w:val="00FC04A9"/>
    <w:rsid w:val="00FD4717"/>
    <w:rsid w:val="00FD4CA6"/>
    <w:rsid w:val="00FF04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963A-8848-4472-9592-B8739CF5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997F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C257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72C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Cambria" w:eastAsia="SimSun" w:hAnsi="Cambria" w:cs="Times New Roman"/>
      <w:b/>
      <w:bCs/>
      <w:color w:val="365F91"/>
      <w:sz w:val="28"/>
      <w:szCs w:val="28"/>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pPr>
      <w:tabs>
        <w:tab w:val="decimal" w:pos="360"/>
      </w:tabs>
    </w:pPr>
    <w:rPr>
      <w:lang w:eastAsia="ja-JP"/>
    </w:rPr>
  </w:style>
  <w:style w:type="paragraph" w:styleId="FootnoteText">
    <w:name w:val="footnote text"/>
    <w:basedOn w:val="Normal"/>
    <w:link w:val="FootnoteTextChar"/>
    <w:uiPriority w:val="99"/>
    <w:pPr>
      <w:spacing w:after="0" w:line="240" w:lineRule="auto"/>
    </w:pPr>
    <w:rPr>
      <w:rFonts w:eastAsia="SimSun"/>
      <w:sz w:val="20"/>
      <w:szCs w:val="20"/>
      <w:lang w:eastAsia="ja-JP"/>
    </w:rPr>
  </w:style>
  <w:style w:type="character" w:customStyle="1" w:styleId="FootnoteTextChar">
    <w:name w:val="Footnote Text Char"/>
    <w:basedOn w:val="DefaultParagraphFont"/>
    <w:link w:val="FootnoteText"/>
    <w:uiPriority w:val="99"/>
    <w:rPr>
      <w:rFonts w:eastAsia="SimSun"/>
      <w:sz w:val="20"/>
      <w:szCs w:val="20"/>
      <w:lang w:eastAsia="ja-JP"/>
    </w:rPr>
  </w:style>
  <w:style w:type="character" w:styleId="SubtleEmphasis">
    <w:name w:val="Subtle Emphasis"/>
    <w:basedOn w:val="DefaultParagraphFont"/>
    <w:uiPriority w:val="19"/>
    <w:qFormat/>
    <w:rPr>
      <w:i/>
      <w:iCs/>
      <w:color w:val="7F7F7F"/>
    </w:rPr>
  </w:style>
  <w:style w:type="table" w:styleId="LightShading-Accent1">
    <w:name w:val="Light Shading Accent 1"/>
    <w:basedOn w:val="TableNormal"/>
    <w:uiPriority w:val="60"/>
    <w:pPr>
      <w:spacing w:after="0" w:line="240" w:lineRule="auto"/>
    </w:pPr>
    <w:rPr>
      <w:rFonts w:eastAsia="SimSun"/>
      <w:color w:val="365F91"/>
      <w:lang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Web">
    <w:name w:val="Normal (Web)"/>
    <w:basedOn w:val="Normal"/>
    <w:uiPriority w:val="99"/>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7C257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72C77"/>
    <w:rPr>
      <w:rFonts w:asciiTheme="majorHAnsi" w:eastAsiaTheme="majorEastAsia" w:hAnsiTheme="majorHAnsi" w:cstheme="majorBidi"/>
      <w:b/>
      <w:bCs/>
      <w:i/>
      <w:iCs/>
      <w:color w:val="4F81BD" w:themeColor="accent1"/>
    </w:rPr>
  </w:style>
  <w:style w:type="table" w:styleId="LightShading-Accent5">
    <w:name w:val="Light Shading Accent 5"/>
    <w:basedOn w:val="TableNormal"/>
    <w:uiPriority w:val="60"/>
    <w:rsid w:val="00F477F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F477F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semiHidden/>
    <w:rsid w:val="00997FE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C72E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EFF"/>
  </w:style>
  <w:style w:type="paragraph" w:styleId="Footer">
    <w:name w:val="footer"/>
    <w:basedOn w:val="Normal"/>
    <w:link w:val="FooterChar"/>
    <w:uiPriority w:val="99"/>
    <w:unhideWhenUsed/>
    <w:rsid w:val="00C72E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579">
      <w:bodyDiv w:val="1"/>
      <w:marLeft w:val="0"/>
      <w:marRight w:val="0"/>
      <w:marTop w:val="0"/>
      <w:marBottom w:val="0"/>
      <w:divBdr>
        <w:top w:val="none" w:sz="0" w:space="0" w:color="auto"/>
        <w:left w:val="none" w:sz="0" w:space="0" w:color="auto"/>
        <w:bottom w:val="none" w:sz="0" w:space="0" w:color="auto"/>
        <w:right w:val="none" w:sz="0" w:space="0" w:color="auto"/>
      </w:divBdr>
    </w:div>
    <w:div w:id="43719154">
      <w:bodyDiv w:val="1"/>
      <w:marLeft w:val="0"/>
      <w:marRight w:val="0"/>
      <w:marTop w:val="0"/>
      <w:marBottom w:val="0"/>
      <w:divBdr>
        <w:top w:val="none" w:sz="0" w:space="0" w:color="auto"/>
        <w:left w:val="none" w:sz="0" w:space="0" w:color="auto"/>
        <w:bottom w:val="none" w:sz="0" w:space="0" w:color="auto"/>
        <w:right w:val="none" w:sz="0" w:space="0" w:color="auto"/>
      </w:divBdr>
    </w:div>
    <w:div w:id="68040686">
      <w:bodyDiv w:val="1"/>
      <w:marLeft w:val="0"/>
      <w:marRight w:val="0"/>
      <w:marTop w:val="0"/>
      <w:marBottom w:val="0"/>
      <w:divBdr>
        <w:top w:val="none" w:sz="0" w:space="0" w:color="auto"/>
        <w:left w:val="none" w:sz="0" w:space="0" w:color="auto"/>
        <w:bottom w:val="none" w:sz="0" w:space="0" w:color="auto"/>
        <w:right w:val="none" w:sz="0" w:space="0" w:color="auto"/>
      </w:divBdr>
    </w:div>
    <w:div w:id="138153213">
      <w:bodyDiv w:val="1"/>
      <w:marLeft w:val="0"/>
      <w:marRight w:val="0"/>
      <w:marTop w:val="0"/>
      <w:marBottom w:val="0"/>
      <w:divBdr>
        <w:top w:val="none" w:sz="0" w:space="0" w:color="auto"/>
        <w:left w:val="none" w:sz="0" w:space="0" w:color="auto"/>
        <w:bottom w:val="none" w:sz="0" w:space="0" w:color="auto"/>
        <w:right w:val="none" w:sz="0" w:space="0" w:color="auto"/>
      </w:divBdr>
    </w:div>
    <w:div w:id="163786247">
      <w:bodyDiv w:val="1"/>
      <w:marLeft w:val="0"/>
      <w:marRight w:val="0"/>
      <w:marTop w:val="0"/>
      <w:marBottom w:val="0"/>
      <w:divBdr>
        <w:top w:val="none" w:sz="0" w:space="0" w:color="auto"/>
        <w:left w:val="none" w:sz="0" w:space="0" w:color="auto"/>
        <w:bottom w:val="none" w:sz="0" w:space="0" w:color="auto"/>
        <w:right w:val="none" w:sz="0" w:space="0" w:color="auto"/>
      </w:divBdr>
    </w:div>
    <w:div w:id="247153612">
      <w:bodyDiv w:val="1"/>
      <w:marLeft w:val="0"/>
      <w:marRight w:val="0"/>
      <w:marTop w:val="0"/>
      <w:marBottom w:val="0"/>
      <w:divBdr>
        <w:top w:val="none" w:sz="0" w:space="0" w:color="auto"/>
        <w:left w:val="none" w:sz="0" w:space="0" w:color="auto"/>
        <w:bottom w:val="none" w:sz="0" w:space="0" w:color="auto"/>
        <w:right w:val="none" w:sz="0" w:space="0" w:color="auto"/>
      </w:divBdr>
    </w:div>
    <w:div w:id="280648248">
      <w:bodyDiv w:val="1"/>
      <w:marLeft w:val="0"/>
      <w:marRight w:val="0"/>
      <w:marTop w:val="0"/>
      <w:marBottom w:val="0"/>
      <w:divBdr>
        <w:top w:val="none" w:sz="0" w:space="0" w:color="auto"/>
        <w:left w:val="none" w:sz="0" w:space="0" w:color="auto"/>
        <w:bottom w:val="none" w:sz="0" w:space="0" w:color="auto"/>
        <w:right w:val="none" w:sz="0" w:space="0" w:color="auto"/>
      </w:divBdr>
    </w:div>
    <w:div w:id="306319981">
      <w:bodyDiv w:val="1"/>
      <w:marLeft w:val="0"/>
      <w:marRight w:val="0"/>
      <w:marTop w:val="0"/>
      <w:marBottom w:val="0"/>
      <w:divBdr>
        <w:top w:val="none" w:sz="0" w:space="0" w:color="auto"/>
        <w:left w:val="none" w:sz="0" w:space="0" w:color="auto"/>
        <w:bottom w:val="none" w:sz="0" w:space="0" w:color="auto"/>
        <w:right w:val="none" w:sz="0" w:space="0" w:color="auto"/>
      </w:divBdr>
    </w:div>
    <w:div w:id="503322968">
      <w:bodyDiv w:val="1"/>
      <w:marLeft w:val="0"/>
      <w:marRight w:val="0"/>
      <w:marTop w:val="0"/>
      <w:marBottom w:val="0"/>
      <w:divBdr>
        <w:top w:val="none" w:sz="0" w:space="0" w:color="auto"/>
        <w:left w:val="none" w:sz="0" w:space="0" w:color="auto"/>
        <w:bottom w:val="none" w:sz="0" w:space="0" w:color="auto"/>
        <w:right w:val="none" w:sz="0" w:space="0" w:color="auto"/>
      </w:divBdr>
    </w:div>
    <w:div w:id="608581620">
      <w:bodyDiv w:val="1"/>
      <w:marLeft w:val="0"/>
      <w:marRight w:val="0"/>
      <w:marTop w:val="0"/>
      <w:marBottom w:val="0"/>
      <w:divBdr>
        <w:top w:val="none" w:sz="0" w:space="0" w:color="auto"/>
        <w:left w:val="none" w:sz="0" w:space="0" w:color="auto"/>
        <w:bottom w:val="none" w:sz="0" w:space="0" w:color="auto"/>
        <w:right w:val="none" w:sz="0" w:space="0" w:color="auto"/>
      </w:divBdr>
    </w:div>
    <w:div w:id="631324995">
      <w:bodyDiv w:val="1"/>
      <w:marLeft w:val="0"/>
      <w:marRight w:val="0"/>
      <w:marTop w:val="0"/>
      <w:marBottom w:val="0"/>
      <w:divBdr>
        <w:top w:val="none" w:sz="0" w:space="0" w:color="auto"/>
        <w:left w:val="none" w:sz="0" w:space="0" w:color="auto"/>
        <w:bottom w:val="none" w:sz="0" w:space="0" w:color="auto"/>
        <w:right w:val="none" w:sz="0" w:space="0" w:color="auto"/>
      </w:divBdr>
    </w:div>
    <w:div w:id="769277423">
      <w:bodyDiv w:val="1"/>
      <w:marLeft w:val="0"/>
      <w:marRight w:val="0"/>
      <w:marTop w:val="0"/>
      <w:marBottom w:val="0"/>
      <w:divBdr>
        <w:top w:val="none" w:sz="0" w:space="0" w:color="auto"/>
        <w:left w:val="none" w:sz="0" w:space="0" w:color="auto"/>
        <w:bottom w:val="none" w:sz="0" w:space="0" w:color="auto"/>
        <w:right w:val="none" w:sz="0" w:space="0" w:color="auto"/>
      </w:divBdr>
    </w:div>
    <w:div w:id="789008832">
      <w:bodyDiv w:val="1"/>
      <w:marLeft w:val="0"/>
      <w:marRight w:val="0"/>
      <w:marTop w:val="0"/>
      <w:marBottom w:val="0"/>
      <w:divBdr>
        <w:top w:val="none" w:sz="0" w:space="0" w:color="auto"/>
        <w:left w:val="none" w:sz="0" w:space="0" w:color="auto"/>
        <w:bottom w:val="none" w:sz="0" w:space="0" w:color="auto"/>
        <w:right w:val="none" w:sz="0" w:space="0" w:color="auto"/>
      </w:divBdr>
    </w:div>
    <w:div w:id="920527996">
      <w:bodyDiv w:val="1"/>
      <w:marLeft w:val="0"/>
      <w:marRight w:val="0"/>
      <w:marTop w:val="0"/>
      <w:marBottom w:val="0"/>
      <w:divBdr>
        <w:top w:val="none" w:sz="0" w:space="0" w:color="auto"/>
        <w:left w:val="none" w:sz="0" w:space="0" w:color="auto"/>
        <w:bottom w:val="none" w:sz="0" w:space="0" w:color="auto"/>
        <w:right w:val="none" w:sz="0" w:space="0" w:color="auto"/>
      </w:divBdr>
    </w:div>
    <w:div w:id="929461040">
      <w:bodyDiv w:val="1"/>
      <w:marLeft w:val="0"/>
      <w:marRight w:val="0"/>
      <w:marTop w:val="0"/>
      <w:marBottom w:val="0"/>
      <w:divBdr>
        <w:top w:val="none" w:sz="0" w:space="0" w:color="auto"/>
        <w:left w:val="none" w:sz="0" w:space="0" w:color="auto"/>
        <w:bottom w:val="none" w:sz="0" w:space="0" w:color="auto"/>
        <w:right w:val="none" w:sz="0" w:space="0" w:color="auto"/>
      </w:divBdr>
    </w:div>
    <w:div w:id="1154686692">
      <w:bodyDiv w:val="1"/>
      <w:marLeft w:val="0"/>
      <w:marRight w:val="0"/>
      <w:marTop w:val="0"/>
      <w:marBottom w:val="0"/>
      <w:divBdr>
        <w:top w:val="none" w:sz="0" w:space="0" w:color="auto"/>
        <w:left w:val="none" w:sz="0" w:space="0" w:color="auto"/>
        <w:bottom w:val="none" w:sz="0" w:space="0" w:color="auto"/>
        <w:right w:val="none" w:sz="0" w:space="0" w:color="auto"/>
      </w:divBdr>
    </w:div>
    <w:div w:id="1419399262">
      <w:bodyDiv w:val="1"/>
      <w:marLeft w:val="0"/>
      <w:marRight w:val="0"/>
      <w:marTop w:val="0"/>
      <w:marBottom w:val="0"/>
      <w:divBdr>
        <w:top w:val="none" w:sz="0" w:space="0" w:color="auto"/>
        <w:left w:val="none" w:sz="0" w:space="0" w:color="auto"/>
        <w:bottom w:val="none" w:sz="0" w:space="0" w:color="auto"/>
        <w:right w:val="none" w:sz="0" w:space="0" w:color="auto"/>
      </w:divBdr>
    </w:div>
    <w:div w:id="1461874038">
      <w:bodyDiv w:val="1"/>
      <w:marLeft w:val="0"/>
      <w:marRight w:val="0"/>
      <w:marTop w:val="0"/>
      <w:marBottom w:val="0"/>
      <w:divBdr>
        <w:top w:val="none" w:sz="0" w:space="0" w:color="auto"/>
        <w:left w:val="none" w:sz="0" w:space="0" w:color="auto"/>
        <w:bottom w:val="none" w:sz="0" w:space="0" w:color="auto"/>
        <w:right w:val="none" w:sz="0" w:space="0" w:color="auto"/>
      </w:divBdr>
    </w:div>
    <w:div w:id="1507985713">
      <w:bodyDiv w:val="1"/>
      <w:marLeft w:val="0"/>
      <w:marRight w:val="0"/>
      <w:marTop w:val="0"/>
      <w:marBottom w:val="0"/>
      <w:divBdr>
        <w:top w:val="none" w:sz="0" w:space="0" w:color="auto"/>
        <w:left w:val="none" w:sz="0" w:space="0" w:color="auto"/>
        <w:bottom w:val="none" w:sz="0" w:space="0" w:color="auto"/>
        <w:right w:val="none" w:sz="0" w:space="0" w:color="auto"/>
      </w:divBdr>
    </w:div>
    <w:div w:id="1558979364">
      <w:bodyDiv w:val="1"/>
      <w:marLeft w:val="0"/>
      <w:marRight w:val="0"/>
      <w:marTop w:val="0"/>
      <w:marBottom w:val="0"/>
      <w:divBdr>
        <w:top w:val="none" w:sz="0" w:space="0" w:color="auto"/>
        <w:left w:val="none" w:sz="0" w:space="0" w:color="auto"/>
        <w:bottom w:val="none" w:sz="0" w:space="0" w:color="auto"/>
        <w:right w:val="none" w:sz="0" w:space="0" w:color="auto"/>
      </w:divBdr>
    </w:div>
    <w:div w:id="1600944186">
      <w:bodyDiv w:val="1"/>
      <w:marLeft w:val="0"/>
      <w:marRight w:val="0"/>
      <w:marTop w:val="0"/>
      <w:marBottom w:val="0"/>
      <w:divBdr>
        <w:top w:val="none" w:sz="0" w:space="0" w:color="auto"/>
        <w:left w:val="none" w:sz="0" w:space="0" w:color="auto"/>
        <w:bottom w:val="none" w:sz="0" w:space="0" w:color="auto"/>
        <w:right w:val="none" w:sz="0" w:space="0" w:color="auto"/>
      </w:divBdr>
    </w:div>
    <w:div w:id="1659262235">
      <w:bodyDiv w:val="1"/>
      <w:marLeft w:val="0"/>
      <w:marRight w:val="0"/>
      <w:marTop w:val="0"/>
      <w:marBottom w:val="0"/>
      <w:divBdr>
        <w:top w:val="none" w:sz="0" w:space="0" w:color="auto"/>
        <w:left w:val="none" w:sz="0" w:space="0" w:color="auto"/>
        <w:bottom w:val="none" w:sz="0" w:space="0" w:color="auto"/>
        <w:right w:val="none" w:sz="0" w:space="0" w:color="auto"/>
      </w:divBdr>
    </w:div>
    <w:div w:id="1812363120">
      <w:bodyDiv w:val="1"/>
      <w:marLeft w:val="0"/>
      <w:marRight w:val="0"/>
      <w:marTop w:val="0"/>
      <w:marBottom w:val="0"/>
      <w:divBdr>
        <w:top w:val="none" w:sz="0" w:space="0" w:color="auto"/>
        <w:left w:val="none" w:sz="0" w:space="0" w:color="auto"/>
        <w:bottom w:val="none" w:sz="0" w:space="0" w:color="auto"/>
        <w:right w:val="none" w:sz="0" w:space="0" w:color="auto"/>
      </w:divBdr>
    </w:div>
    <w:div w:id="1916815711">
      <w:bodyDiv w:val="1"/>
      <w:marLeft w:val="0"/>
      <w:marRight w:val="0"/>
      <w:marTop w:val="0"/>
      <w:marBottom w:val="0"/>
      <w:divBdr>
        <w:top w:val="none" w:sz="0" w:space="0" w:color="auto"/>
        <w:left w:val="none" w:sz="0" w:space="0" w:color="auto"/>
        <w:bottom w:val="none" w:sz="0" w:space="0" w:color="auto"/>
        <w:right w:val="none" w:sz="0" w:space="0" w:color="auto"/>
      </w:divBdr>
    </w:div>
    <w:div w:id="1929466076">
      <w:bodyDiv w:val="1"/>
      <w:marLeft w:val="0"/>
      <w:marRight w:val="0"/>
      <w:marTop w:val="0"/>
      <w:marBottom w:val="0"/>
      <w:divBdr>
        <w:top w:val="none" w:sz="0" w:space="0" w:color="auto"/>
        <w:left w:val="none" w:sz="0" w:space="0" w:color="auto"/>
        <w:bottom w:val="none" w:sz="0" w:space="0" w:color="auto"/>
        <w:right w:val="none" w:sz="0" w:space="0" w:color="auto"/>
      </w:divBdr>
    </w:div>
    <w:div w:id="1940209634">
      <w:bodyDiv w:val="1"/>
      <w:marLeft w:val="0"/>
      <w:marRight w:val="0"/>
      <w:marTop w:val="0"/>
      <w:marBottom w:val="0"/>
      <w:divBdr>
        <w:top w:val="none" w:sz="0" w:space="0" w:color="auto"/>
        <w:left w:val="none" w:sz="0" w:space="0" w:color="auto"/>
        <w:bottom w:val="none" w:sz="0" w:space="0" w:color="auto"/>
        <w:right w:val="none" w:sz="0" w:space="0" w:color="auto"/>
      </w:divBdr>
    </w:div>
    <w:div w:id="1995138738">
      <w:bodyDiv w:val="1"/>
      <w:marLeft w:val="0"/>
      <w:marRight w:val="0"/>
      <w:marTop w:val="0"/>
      <w:marBottom w:val="0"/>
      <w:divBdr>
        <w:top w:val="none" w:sz="0" w:space="0" w:color="auto"/>
        <w:left w:val="none" w:sz="0" w:space="0" w:color="auto"/>
        <w:bottom w:val="none" w:sz="0" w:space="0" w:color="auto"/>
        <w:right w:val="none" w:sz="0" w:space="0" w:color="auto"/>
      </w:divBdr>
    </w:div>
    <w:div w:id="2013363723">
      <w:bodyDiv w:val="1"/>
      <w:marLeft w:val="0"/>
      <w:marRight w:val="0"/>
      <w:marTop w:val="0"/>
      <w:marBottom w:val="0"/>
      <w:divBdr>
        <w:top w:val="none" w:sz="0" w:space="0" w:color="auto"/>
        <w:left w:val="none" w:sz="0" w:space="0" w:color="auto"/>
        <w:bottom w:val="none" w:sz="0" w:space="0" w:color="auto"/>
        <w:right w:val="none" w:sz="0" w:space="0" w:color="auto"/>
      </w:divBdr>
    </w:div>
    <w:div w:id="2061007977">
      <w:bodyDiv w:val="1"/>
      <w:marLeft w:val="0"/>
      <w:marRight w:val="0"/>
      <w:marTop w:val="0"/>
      <w:marBottom w:val="0"/>
      <w:divBdr>
        <w:top w:val="none" w:sz="0" w:space="0" w:color="auto"/>
        <w:left w:val="none" w:sz="0" w:space="0" w:color="auto"/>
        <w:bottom w:val="none" w:sz="0" w:space="0" w:color="auto"/>
        <w:right w:val="none" w:sz="0" w:space="0" w:color="auto"/>
      </w:divBdr>
    </w:div>
    <w:div w:id="2090806855">
      <w:bodyDiv w:val="1"/>
      <w:marLeft w:val="0"/>
      <w:marRight w:val="0"/>
      <w:marTop w:val="0"/>
      <w:marBottom w:val="0"/>
      <w:divBdr>
        <w:top w:val="none" w:sz="0" w:space="0" w:color="auto"/>
        <w:left w:val="none" w:sz="0" w:space="0" w:color="auto"/>
        <w:bottom w:val="none" w:sz="0" w:space="0" w:color="auto"/>
        <w:right w:val="none" w:sz="0" w:space="0" w:color="auto"/>
      </w:divBdr>
    </w:div>
    <w:div w:id="2137946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yodefatai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ra.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2458-78C4-4602-9B55-1C05BEB4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5431</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36322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Shamsuddin Bolatito</cp:lastModifiedBy>
  <cp:revision>3</cp:revision>
  <dcterms:created xsi:type="dcterms:W3CDTF">2024-08-02T17:22:00Z</dcterms:created>
  <dcterms:modified xsi:type="dcterms:W3CDTF">2024-08-02T17:22:00Z</dcterms:modified>
</cp:coreProperties>
</file>